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w:t>
      </w:r>
      <w:r>
        <w:rPr>
          <w:rFonts w:hint="eastAsia" w:ascii="宋体" w:hAnsi="宋体" w:cs="宋体"/>
          <w:b/>
          <w:color w:val="auto"/>
          <w:kern w:val="2"/>
          <w:sz w:val="44"/>
          <w:szCs w:val="44"/>
          <w:highlight w:val="none"/>
          <w:lang w:val="en-US" w:eastAsia="zh-CN"/>
        </w:rPr>
        <w:t>供热管理集团</w:t>
      </w:r>
      <w:r>
        <w:rPr>
          <w:rFonts w:hint="eastAsia" w:ascii="宋体" w:hAnsi="宋体" w:cs="宋体"/>
          <w:b/>
          <w:color w:val="auto"/>
          <w:kern w:val="2"/>
          <w:sz w:val="44"/>
          <w:szCs w:val="44"/>
          <w:highlight w:val="none"/>
        </w:rPr>
        <w:t>有限公司</w:t>
      </w:r>
    </w:p>
    <w:p>
      <w:pPr>
        <w:pStyle w:val="13"/>
        <w:spacing w:after="0" w:line="360" w:lineRule="auto"/>
        <w:jc w:val="center"/>
        <w:rPr>
          <w:rFonts w:hint="default"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食堂餐饮服务项目</w:t>
      </w:r>
      <w:r>
        <w:rPr>
          <w:rFonts w:hint="eastAsia" w:ascii="宋体" w:hAnsi="宋体" w:cs="宋体"/>
          <w:b/>
          <w:bCs/>
          <w:color w:val="auto"/>
          <w:kern w:val="2"/>
          <w:sz w:val="44"/>
          <w:szCs w:val="44"/>
          <w:highlight w:val="none"/>
          <w:lang w:val="en-US" w:eastAsia="zh-CN" w:bidi="ar-SA"/>
        </w:rPr>
        <w:t>单位</w:t>
      </w:r>
    </w:p>
    <w:p>
      <w:pPr>
        <w:pStyle w:val="13"/>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13"/>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both"/>
        <w:rPr>
          <w:rFonts w:ascii="宋体" w:cs="宋体"/>
          <w:b/>
          <w:kern w:val="0"/>
          <w:sz w:val="36"/>
          <w:szCs w:val="36"/>
          <w:highlight w:val="none"/>
        </w:rPr>
      </w:pPr>
      <w:r>
        <w:rPr>
          <w:rFonts w:hint="eastAsia" w:ascii="宋体" w:cs="宋体"/>
          <w:b/>
          <w:kern w:val="0"/>
          <w:sz w:val="36"/>
          <w:szCs w:val="36"/>
          <w:highlight w:val="none"/>
          <w:lang w:val="en-US" w:eastAsia="zh-CN"/>
        </w:rPr>
        <w:t>比选单位名称（公章）</w:t>
      </w:r>
      <w:r>
        <w:rPr>
          <w:rFonts w:hint="eastAsia" w:ascii="宋体" w:cs="宋体"/>
          <w:b/>
          <w:kern w:val="0"/>
          <w:sz w:val="36"/>
          <w:szCs w:val="36"/>
          <w:highlight w:val="none"/>
        </w:rPr>
        <w:t>：</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hint="default" w:eastAsia="宋体"/>
          <w:sz w:val="30"/>
          <w:szCs w:val="30"/>
          <w:highlight w:val="none"/>
          <w:lang w:val="en-US" w:eastAsia="zh-CN"/>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 xml:space="preserve">   </w:t>
      </w:r>
      <w:r>
        <w:rPr>
          <w:rFonts w:hint="eastAsia" w:ascii="宋体" w:cs="宋体"/>
          <w:b/>
          <w:kern w:val="0"/>
          <w:sz w:val="36"/>
          <w:szCs w:val="36"/>
          <w:highlight w:val="none"/>
        </w:rPr>
        <w:t>月</w:t>
      </w:r>
      <w:r>
        <w:rPr>
          <w:rFonts w:hint="eastAsia" w:ascii="宋体" w:cs="宋体"/>
          <w:b/>
          <w:kern w:val="0"/>
          <w:sz w:val="36"/>
          <w:szCs w:val="36"/>
          <w:highlight w:val="none"/>
          <w:lang w:val="en-US" w:eastAsia="zh-CN"/>
        </w:rPr>
        <w:t xml:space="preserve">   日 </w:t>
      </w:r>
    </w:p>
    <w:p>
      <w:pPr>
        <w:rPr>
          <w:highlight w:val="none"/>
        </w:rPr>
      </w:pPr>
    </w:p>
    <w:p>
      <w:pPr>
        <w:jc w:val="center"/>
        <w:outlineLvl w:val="0"/>
        <w:rPr>
          <w:rFonts w:ascii="宋体" w:cs="宋体"/>
          <w:kern w:val="0"/>
          <w:sz w:val="36"/>
          <w:szCs w:val="36"/>
          <w:highlight w:val="none"/>
        </w:rPr>
      </w:pPr>
      <w:bookmarkStart w:id="0" w:name="_Toc16820"/>
      <w:bookmarkStart w:id="1" w:name="_Toc7028"/>
      <w:bookmarkStart w:id="2" w:name="_Toc1893"/>
      <w:bookmarkStart w:id="3" w:name="_Toc27485"/>
      <w:bookmarkStart w:id="4" w:name="_Toc15937"/>
      <w:bookmarkStart w:id="5" w:name="_Toc9360"/>
      <w:bookmarkStart w:id="6" w:name="_Toc29917"/>
      <w:bookmarkStart w:id="7" w:name="_Toc9252"/>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13"/>
        <w:rPr>
          <w:sz w:val="40"/>
          <w:highlight w:val="none"/>
        </w:rPr>
      </w:pPr>
    </w:p>
    <w:p>
      <w:pPr>
        <w:pStyle w:val="13"/>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13"/>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pStyle w:val="2"/>
        <w:keepNext w:val="0"/>
        <w:keepLines w:val="0"/>
        <w:pageBreakBefore w:val="0"/>
        <w:widowControl/>
        <w:kinsoku/>
        <w:wordWrap/>
        <w:overflowPunct w:val="0"/>
        <w:topLinePunct w:val="0"/>
        <w:autoSpaceDE w:val="0"/>
        <w:autoSpaceDN w:val="0"/>
        <w:bidi w:val="0"/>
        <w:adjustRightInd w:val="0"/>
        <w:snapToGrid/>
        <w:ind w:left="0" w:leftChars="0" w:firstLine="1005" w:firstLineChars="300"/>
        <w:textAlignment w:val="baseline"/>
        <w:rPr>
          <w:rFonts w:hint="default" w:ascii="Calibri" w:hAnsi="Calibri" w:eastAsia="宋体" w:cs="Times New Roman"/>
          <w:kern w:val="2"/>
          <w:sz w:val="32"/>
          <w:szCs w:val="24"/>
          <w:highlight w:val="none"/>
          <w:lang w:val="en-US" w:eastAsia="zh-CN" w:bidi="ar-SA"/>
        </w:rPr>
      </w:pPr>
      <w:r>
        <w:rPr>
          <w:rFonts w:hint="eastAsia"/>
          <w:sz w:val="32"/>
          <w:highlight w:val="none"/>
          <w:lang w:val="en-US" w:eastAsia="zh-CN"/>
        </w:rPr>
        <w:t xml:space="preserve">      </w:t>
      </w:r>
    </w:p>
    <w:bookmarkEnd w:id="8"/>
    <w:p>
      <w:pPr>
        <w:spacing w:line="720" w:lineRule="auto"/>
        <w:jc w:val="center"/>
        <w:outlineLvl w:val="1"/>
        <w:rPr>
          <w:rFonts w:hint="eastAsia" w:ascii="宋体" w:cs="宋体"/>
          <w:b/>
          <w:bCs/>
          <w:snapToGrid w:val="0"/>
          <w:kern w:val="0"/>
          <w:sz w:val="44"/>
          <w:szCs w:val="44"/>
          <w:highlight w:val="none"/>
        </w:rPr>
      </w:pPr>
      <w:bookmarkStart w:id="9" w:name="_Toc19817"/>
      <w:bookmarkStart w:id="10" w:name="_Toc9249"/>
      <w:bookmarkStart w:id="11" w:name="_Toc3275"/>
      <w:bookmarkStart w:id="12" w:name="_Toc12829"/>
      <w:bookmarkStart w:id="13" w:name="_Toc10675"/>
      <w:bookmarkStart w:id="14" w:name="_Toc23647"/>
      <w:bookmarkStart w:id="15" w:name="_Toc23301"/>
      <w:bookmarkStart w:id="16" w:name="_Toc13783"/>
      <w:bookmarkStart w:id="17" w:name="_Toc17223"/>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bookmarkEnd w:id="9"/>
    <w:bookmarkEnd w:id="10"/>
    <w:bookmarkEnd w:id="11"/>
    <w:bookmarkEnd w:id="12"/>
    <w:bookmarkEnd w:id="13"/>
    <w:bookmarkEnd w:id="14"/>
    <w:bookmarkEnd w:id="15"/>
    <w:bookmarkEnd w:id="16"/>
    <w:bookmarkEnd w:id="17"/>
    <w:p>
      <w:pPr>
        <w:spacing w:line="720" w:lineRule="auto"/>
        <w:jc w:val="center"/>
        <w:outlineLvl w:val="1"/>
        <w:rPr>
          <w:rFonts w:hint="eastAsia" w:ascii="宋体" w:cs="宋体"/>
          <w:b/>
          <w:bCs/>
          <w:snapToGrid w:val="0"/>
          <w:kern w:val="0"/>
          <w:sz w:val="44"/>
          <w:szCs w:val="44"/>
          <w:highlight w:val="none"/>
        </w:rPr>
      </w:pPr>
      <w:bookmarkStart w:id="18" w:name="_Toc4359"/>
      <w:bookmarkStart w:id="19" w:name="_Toc32441"/>
      <w:bookmarkStart w:id="20" w:name="_Toc18909"/>
      <w:bookmarkStart w:id="21" w:name="_Toc28077"/>
      <w:bookmarkStart w:id="22" w:name="_Toc14296"/>
      <w:bookmarkStart w:id="23" w:name="_Toc1433"/>
      <w:bookmarkStart w:id="24" w:name="_Toc421110024"/>
      <w:bookmarkStart w:id="25" w:name="_Toc23909"/>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w:t>
      </w:r>
      <w:r>
        <w:rPr>
          <w:rFonts w:hint="eastAsia" w:ascii="宋体" w:hAnsi="宋体" w:cs="宋体"/>
          <w:color w:val="000000"/>
          <w:kern w:val="0"/>
          <w:sz w:val="24"/>
          <w:highlight w:val="none"/>
          <w:lang w:val="en-US" w:eastAsia="zh-CN"/>
        </w:rPr>
        <w:t>综合办公室、财务融资部、规划发展部</w:t>
      </w:r>
      <w:r>
        <w:rPr>
          <w:rFonts w:hint="eastAsia" w:ascii="宋体" w:hAnsi="宋体" w:cs="宋体"/>
          <w:color w:val="000000"/>
          <w:kern w:val="0"/>
          <w:sz w:val="24"/>
          <w:highlight w:val="none"/>
          <w:lang w:eastAsia="zh-CN"/>
        </w:rPr>
        <w:t>组建评标小组，</w:t>
      </w:r>
      <w:r>
        <w:rPr>
          <w:rFonts w:hint="eastAsia" w:ascii="宋体" w:hAnsi="宋体" w:cs="宋体"/>
          <w:color w:val="000000"/>
          <w:kern w:val="0"/>
          <w:sz w:val="24"/>
          <w:highlight w:val="none"/>
        </w:rPr>
        <w:t>负责本次合格</w:t>
      </w:r>
      <w:r>
        <w:rPr>
          <w:rFonts w:hint="eastAsia" w:ascii="宋体" w:hAnsi="宋体" w:cs="宋体"/>
          <w:color w:val="000000"/>
          <w:kern w:val="0"/>
          <w:sz w:val="24"/>
          <w:highlight w:val="none"/>
          <w:lang w:val="en-US" w:eastAsia="zh-CN"/>
        </w:rPr>
        <w:t>服务单位</w:t>
      </w:r>
      <w:r>
        <w:rPr>
          <w:rFonts w:hint="eastAsia" w:ascii="宋体" w:hAnsi="宋体" w:cs="宋体"/>
          <w:color w:val="000000"/>
          <w:kern w:val="0"/>
          <w:sz w:val="24"/>
          <w:highlight w:val="none"/>
        </w:rPr>
        <w:t>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w:t>
      </w:r>
      <w:r>
        <w:rPr>
          <w:rFonts w:hint="eastAsia" w:ascii="宋体" w:hAnsi="宋体" w:cs="宋体"/>
          <w:color w:val="000000"/>
          <w:kern w:val="0"/>
          <w:sz w:val="24"/>
          <w:highlight w:val="none"/>
          <w:lang w:val="en-US" w:eastAsia="zh-CN"/>
        </w:rPr>
        <w:t>资质、信用、</w:t>
      </w:r>
      <w:r>
        <w:rPr>
          <w:rFonts w:hint="eastAsia" w:ascii="宋体" w:hAnsi="宋体" w:cs="宋体"/>
          <w:color w:val="000000"/>
          <w:kern w:val="0"/>
          <w:sz w:val="24"/>
          <w:highlight w:val="none"/>
        </w:rPr>
        <w:t>业绩、</w:t>
      </w:r>
      <w:r>
        <w:rPr>
          <w:rFonts w:hint="eastAsia" w:ascii="宋体" w:hAnsi="宋体" w:cs="宋体"/>
          <w:color w:val="000000"/>
          <w:kern w:val="0"/>
          <w:sz w:val="24"/>
          <w:highlight w:val="none"/>
          <w:lang w:val="en-US" w:eastAsia="zh-CN"/>
        </w:rPr>
        <w:t>价格</w:t>
      </w:r>
      <w:r>
        <w:rPr>
          <w:rFonts w:hint="eastAsia" w:ascii="宋体" w:hAnsi="宋体" w:cs="宋体"/>
          <w:color w:val="000000"/>
          <w:kern w:val="0"/>
          <w:sz w:val="24"/>
          <w:highlight w:val="none"/>
        </w:rPr>
        <w:t>）等为主要指标，综合考虑企业管理状况、合同执行情况以及售后服务等因素进行审查。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3.报名</w:t>
      </w:r>
      <w:r>
        <w:rPr>
          <w:rFonts w:hint="eastAsia" w:ascii="宋体" w:hAnsi="宋体" w:cs="宋体"/>
          <w:color w:val="000000"/>
          <w:kern w:val="0"/>
          <w:sz w:val="24"/>
          <w:highlight w:val="none"/>
          <w:lang w:val="en-US" w:eastAsia="zh-CN"/>
        </w:rPr>
        <w:t>服务单位</w:t>
      </w:r>
      <w:r>
        <w:rPr>
          <w:rFonts w:hint="eastAsia" w:ascii="宋体" w:hAnsi="宋体" w:cs="宋体"/>
          <w:color w:val="000000"/>
          <w:kern w:val="0"/>
          <w:sz w:val="24"/>
          <w:highlight w:val="none"/>
        </w:rPr>
        <w:t>按照合格制的原则进行审查。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4.审查</w:t>
      </w:r>
      <w:r>
        <w:rPr>
          <w:rFonts w:hint="eastAsia" w:ascii="宋体" w:hAnsi="宋体" w:cs="宋体"/>
          <w:color w:val="000000"/>
          <w:kern w:val="0"/>
          <w:sz w:val="24"/>
          <w:highlight w:val="none"/>
          <w:lang w:val="en-US" w:eastAsia="zh-CN"/>
        </w:rPr>
        <w:t>合格后以企业规模、业绩、价格为主要评分依据，最终选定分数前三的合格服务单位中选</w:t>
      </w:r>
      <w:r>
        <w:rPr>
          <w:rFonts w:hint="eastAsia" w:ascii="宋体" w:hAnsi="宋体" w:cs="宋体"/>
          <w:color w:val="000000"/>
          <w:kern w:val="0"/>
          <w:sz w:val="24"/>
          <w:highlight w:val="none"/>
          <w:lang w:eastAsia="zh-CN"/>
        </w:rPr>
        <w:t>本项目</w:t>
      </w:r>
      <w:r>
        <w:rPr>
          <w:rFonts w:hint="eastAsia" w:ascii="宋体" w:hAnsi="宋体" w:cs="宋体"/>
          <w:color w:val="000000"/>
          <w:kern w:val="0"/>
          <w:sz w:val="24"/>
          <w:highlight w:val="none"/>
          <w:lang w:val="en-US" w:eastAsia="zh-CN"/>
        </w:rPr>
        <w:t>。</w:t>
      </w:r>
    </w:p>
    <w:p>
      <w:pPr>
        <w:pStyle w:val="13"/>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highlight w:val="none"/>
        </w:rPr>
      </w:pPr>
      <w:r>
        <w:rPr>
          <w:rFonts w:hint="eastAsia" w:ascii="宋体" w:cs="宋体"/>
          <w:kern w:val="0"/>
          <w:sz w:val="24"/>
          <w:highlight w:val="none"/>
          <w:lang w:val="en-US" w:eastAsia="zh-CN"/>
        </w:rPr>
        <w:t>5.</w:t>
      </w:r>
      <w:r>
        <w:rPr>
          <w:rFonts w:hint="eastAsia" w:ascii="宋体" w:cs="宋体"/>
          <w:kern w:val="0"/>
          <w:sz w:val="24"/>
          <w:highlight w:val="none"/>
        </w:rPr>
        <w:t>比选活动受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4.加盖年检章的营业执照副本复印件</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5.法人和经办人身份证复印件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6.业绩汇总表（格式见附件4）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.信用证明文件</w:t>
      </w:r>
      <w:r>
        <w:rPr>
          <w:rFonts w:hint="eastAsia" w:ascii="宋体" w:hAnsi="宋体" w:cs="宋体"/>
          <w:color w:val="000000"/>
          <w:kern w:val="0"/>
          <w:sz w:val="24"/>
          <w:highlight w:val="none"/>
          <w:lang w:eastAsia="zh-CN"/>
        </w:rPr>
        <w:t>（递交截止时间当天或前一天信用中国截图）</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详细</w:t>
      </w:r>
      <w:r>
        <w:rPr>
          <w:rFonts w:hint="eastAsia" w:ascii="宋体" w:hAnsi="宋体" w:cs="宋体"/>
          <w:color w:val="000000"/>
          <w:kern w:val="0"/>
          <w:sz w:val="24"/>
          <w:highlight w:val="none"/>
        </w:rPr>
        <w:t>企业简介（包括组织机构、</w:t>
      </w:r>
      <w:r>
        <w:rPr>
          <w:rFonts w:hint="eastAsia" w:ascii="宋体" w:hAnsi="宋体" w:cs="宋体"/>
          <w:color w:val="000000"/>
          <w:kern w:val="0"/>
          <w:sz w:val="24"/>
          <w:highlight w:val="none"/>
          <w:lang w:val="en-US" w:eastAsia="zh-CN"/>
        </w:rPr>
        <w:t>服务</w:t>
      </w:r>
      <w:r>
        <w:rPr>
          <w:rFonts w:hint="eastAsia" w:ascii="宋体" w:hAnsi="宋体" w:cs="宋体"/>
          <w:color w:val="000000"/>
          <w:kern w:val="0"/>
          <w:sz w:val="24"/>
          <w:highlight w:val="none"/>
        </w:rPr>
        <w:t>能力、</w:t>
      </w:r>
      <w:r>
        <w:rPr>
          <w:rFonts w:hint="eastAsia" w:ascii="宋体" w:hAnsi="宋体" w:cs="宋体"/>
          <w:color w:val="000000"/>
          <w:kern w:val="0"/>
          <w:sz w:val="24"/>
          <w:highlight w:val="none"/>
          <w:lang w:val="en-US" w:eastAsia="zh-CN"/>
        </w:rPr>
        <w:t>服务</w:t>
      </w:r>
      <w:r>
        <w:rPr>
          <w:rFonts w:hint="eastAsia" w:ascii="宋体" w:hAnsi="宋体" w:cs="宋体"/>
          <w:color w:val="000000"/>
          <w:kern w:val="0"/>
          <w:sz w:val="24"/>
          <w:highlight w:val="none"/>
        </w:rPr>
        <w:t>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.保密协议（格式见附件</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eastAsia="宋体"/>
          <w:highlight w:val="none"/>
          <w:lang w:val="en-US" w:eastAsia="zh-CN"/>
        </w:rPr>
      </w:pPr>
      <w:r>
        <w:rPr>
          <w:rFonts w:hint="eastAsia" w:ascii="宋体" w:hAnsi="宋体" w:cs="宋体"/>
          <w:color w:val="000000"/>
          <w:kern w:val="0"/>
          <w:sz w:val="24"/>
          <w:highlight w:val="none"/>
          <w:lang w:val="en-US" w:eastAsia="zh-CN"/>
        </w:rPr>
        <w:t>11.实施方案</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多个文件打压缩包，发送至指定地址，</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附件为压缩包，压缩包名称为单位名称</w:t>
      </w:r>
      <w:r>
        <w:rPr>
          <w:rFonts w:hint="eastAsia" w:ascii="宋体" w:hAnsi="宋体" w:cs="宋体"/>
          <w:b/>
          <w:bCs/>
          <w:color w:val="000000"/>
          <w:kern w:val="0"/>
          <w:sz w:val="24"/>
          <w:highlight w:val="none"/>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w:t>
      </w:r>
      <w:r>
        <w:rPr>
          <w:rFonts w:hint="eastAsia" w:ascii="宋体" w:cs="宋体"/>
          <w:b/>
          <w:bCs/>
          <w:kern w:val="0"/>
          <w:sz w:val="24"/>
          <w:highlight w:val="none"/>
          <w:lang w:val="en-US" w:eastAsia="zh-CN"/>
        </w:rPr>
        <w:t>中选</w:t>
      </w:r>
      <w:r>
        <w:rPr>
          <w:rFonts w:hint="eastAsia" w:ascii="宋体" w:cs="宋体"/>
          <w:b/>
          <w:bCs/>
          <w:kern w:val="0"/>
          <w:sz w:val="24"/>
          <w:highlight w:val="none"/>
          <w:lang w:eastAsia="zh-CN"/>
        </w:rPr>
        <w:t>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.中选</w:t>
      </w:r>
      <w:r>
        <w:rPr>
          <w:rFonts w:hint="eastAsia" w:ascii="宋体" w:cs="宋体"/>
          <w:kern w:val="0"/>
          <w:sz w:val="24"/>
          <w:highlight w:val="none"/>
          <w:lang w:eastAsia="zh-CN"/>
        </w:rPr>
        <w:t>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p>
    <w:p>
      <w:pPr>
        <w:pStyle w:val="13"/>
        <w:ind w:firstLine="462" w:firstLineChars="200"/>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3.参选人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bookmarkEnd w:id="18"/>
    <w:bookmarkEnd w:id="19"/>
    <w:bookmarkEnd w:id="20"/>
    <w:bookmarkEnd w:id="21"/>
    <w:bookmarkEnd w:id="22"/>
    <w:bookmarkEnd w:id="23"/>
    <w:bookmarkEnd w:id="24"/>
    <w:bookmarkEnd w:id="25"/>
    <w:p>
      <w:pPr>
        <w:pStyle w:val="13"/>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ascii="宋体" w:cs="宋体"/>
          <w:kern w:val="0"/>
          <w:sz w:val="24"/>
          <w:highlight w:val="none"/>
          <w:lang w:val="zh-CN"/>
        </w:rPr>
      </w:pPr>
      <w:r>
        <w:rPr>
          <w:rFonts w:hint="eastAsia" w:ascii="宋体" w:cs="宋体"/>
          <w:kern w:val="0"/>
          <w:sz w:val="24"/>
          <w:highlight w:val="none"/>
          <w:lang w:val="zh-CN"/>
        </w:rPr>
        <w:br w:type="page"/>
      </w: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13"/>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
        <w:ind w:firstLine="608"/>
        <w:rPr>
          <w:rFonts w:ascii="宋体" w:cs="宋体"/>
          <w:sz w:val="28"/>
          <w:szCs w:val="28"/>
          <w:highlight w:val="none"/>
        </w:rPr>
      </w:pPr>
    </w:p>
    <w:p>
      <w:pPr>
        <w:rPr>
          <w:rFonts w:ascii="宋体" w:cs="宋体"/>
          <w:kern w:val="0"/>
          <w:sz w:val="28"/>
          <w:szCs w:val="28"/>
          <w:highlight w:val="none"/>
        </w:rPr>
      </w:pPr>
    </w:p>
    <w:p>
      <w:pPr>
        <w:pStyle w:val="2"/>
        <w:ind w:firstLine="528"/>
        <w:rPr>
          <w:highlight w:val="none"/>
        </w:rPr>
      </w:pPr>
    </w:p>
    <w:p>
      <w:pPr>
        <w:pStyle w:val="2"/>
        <w:ind w:firstLine="375" w:firstLineChars="100"/>
        <w:rPr>
          <w:rFonts w:ascii="黑体" w:hAnsi="黑体" w:eastAsia="黑体" w:cs="宋体"/>
          <w:snapToGrid w:val="0"/>
          <w:sz w:val="36"/>
          <w:szCs w:val="36"/>
          <w:highlight w:val="none"/>
        </w:rPr>
      </w:pPr>
    </w:p>
    <w:p>
      <w:pPr>
        <w:pStyle w:val="2"/>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
        <w:ind w:firstLine="2345" w:firstLineChars="700"/>
        <w:rPr>
          <w:rFonts w:ascii="宋体" w:cs="宋体"/>
          <w:sz w:val="32"/>
          <w:szCs w:val="32"/>
          <w:highlight w:val="none"/>
        </w:rPr>
      </w:pPr>
    </w:p>
    <w:p>
      <w:pPr>
        <w:pStyle w:val="2"/>
        <w:ind w:firstLine="3150" w:firstLineChars="1000"/>
        <w:rPr>
          <w:rFonts w:ascii="宋体" w:cs="宋体"/>
          <w:b/>
          <w:bCs/>
          <w:sz w:val="30"/>
          <w:szCs w:val="30"/>
          <w:highlight w:val="none"/>
        </w:rPr>
      </w:pPr>
    </w:p>
    <w:p>
      <w:pPr>
        <w:pStyle w:val="2"/>
        <w:ind w:firstLine="688"/>
        <w:rPr>
          <w:rFonts w:ascii="宋体" w:cs="宋体"/>
          <w:sz w:val="32"/>
          <w:szCs w:val="32"/>
          <w:highlight w:val="none"/>
        </w:rPr>
      </w:pPr>
    </w:p>
    <w:p>
      <w:pPr>
        <w:pStyle w:val="2"/>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val="en-US" w:eastAsia="zh-CN"/>
        </w:rPr>
        <w:t>服务单位</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26" w:name="_Toc29658"/>
      <w:bookmarkStart w:id="27" w:name="_Toc24025"/>
      <w:bookmarkStart w:id="28" w:name="_Toc26388"/>
      <w:bookmarkStart w:id="29" w:name="_Toc25572"/>
      <w:bookmarkStart w:id="30" w:name="_Toc25160"/>
      <w:bookmarkStart w:id="31" w:name="_Toc8581"/>
      <w:bookmarkStart w:id="32" w:name="_Toc2536"/>
      <w:bookmarkStart w:id="33" w:name="_Toc18593"/>
    </w:p>
    <w:p>
      <w:pPr>
        <w:jc w:val="center"/>
        <w:rPr>
          <w:rFonts w:ascii="宋体" w:cs="宋体"/>
          <w:b/>
          <w:bCs/>
          <w:kern w:val="0"/>
          <w:sz w:val="36"/>
          <w:szCs w:val="36"/>
          <w:highlight w:val="none"/>
        </w:rPr>
      </w:pPr>
    </w:p>
    <w:p>
      <w:pPr>
        <w:pStyle w:val="37"/>
        <w:rPr>
          <w:highlight w:val="none"/>
        </w:rPr>
      </w:pPr>
    </w:p>
    <w:bookmarkEnd w:id="26"/>
    <w:bookmarkEnd w:id="27"/>
    <w:bookmarkEnd w:id="28"/>
    <w:bookmarkEnd w:id="29"/>
    <w:bookmarkEnd w:id="30"/>
    <w:bookmarkEnd w:id="31"/>
    <w:bookmarkEnd w:id="32"/>
    <w:p>
      <w:pPr>
        <w:pStyle w:val="4"/>
        <w:keepNext/>
        <w:widowControl/>
        <w:autoSpaceDE w:val="0"/>
        <w:autoSpaceDN w:val="0"/>
        <w:adjustRightInd w:val="0"/>
        <w:snapToGrid w:val="0"/>
        <w:spacing w:line="360" w:lineRule="auto"/>
        <w:textAlignment w:val="baseline"/>
        <w:rPr>
          <w:b/>
          <w:kern w:val="0"/>
          <w:sz w:val="28"/>
          <w:szCs w:val="28"/>
          <w:highlight w:val="none"/>
        </w:rPr>
      </w:pPr>
      <w:bookmarkStart w:id="34" w:name="_Toc17910"/>
      <w:bookmarkStart w:id="35" w:name="_Toc13905"/>
      <w:bookmarkStart w:id="36" w:name="_Toc28891"/>
      <w:bookmarkStart w:id="37" w:name="_Toc7287"/>
      <w:bookmarkStart w:id="38" w:name="_Toc5441"/>
      <w:bookmarkStart w:id="39" w:name="_Toc10795"/>
      <w:bookmarkStart w:id="40" w:name="_Toc21194"/>
      <w:bookmarkStart w:id="41" w:name="_Toc21192"/>
      <w:bookmarkStart w:id="42" w:name="_Toc8214"/>
      <w:bookmarkStart w:id="43" w:name="_Toc2122"/>
      <w:bookmarkStart w:id="44" w:name="_Toc25289"/>
      <w:bookmarkStart w:id="45" w:name="_Toc1264"/>
      <w:bookmarkStart w:id="46" w:name="_Toc7407"/>
      <w:bookmarkStart w:id="47" w:name="_Toc31185"/>
      <w:bookmarkStart w:id="48" w:name="_Toc6235"/>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函（PDF格式文件）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石家庄市供热管理集团有限公司</w:t>
      </w:r>
      <w:r>
        <w:rPr>
          <w:rFonts w:hint="eastAsia" w:ascii="宋体" w:hAnsi="宋体" w:eastAsia="宋体" w:cs="宋体"/>
          <w:color w:val="000000"/>
          <w:sz w:val="24"/>
          <w:szCs w:val="24"/>
          <w:highlight w:val="none"/>
        </w:rPr>
        <w:t>：</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服务单位</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bookmarkStart w:id="49" w:name="_Toc24540"/>
      <w:bookmarkStart w:id="50" w:name="_Toc11513"/>
      <w:bookmarkStart w:id="51" w:name="_Toc31352"/>
      <w:bookmarkStart w:id="52" w:name="_Toc21922"/>
      <w:bookmarkStart w:id="53" w:name="_Toc18578"/>
      <w:bookmarkStart w:id="54" w:name="_Toc12924"/>
      <w:bookmarkStart w:id="55" w:name="_Toc28859"/>
      <w:bookmarkStart w:id="56" w:name="_Toc8562"/>
      <w:bookmarkStart w:id="57" w:name="_Toc2998"/>
      <w:bookmarkStart w:id="58" w:name="_Toc18936"/>
      <w:bookmarkStart w:id="59" w:name="_Toc27069"/>
      <w:bookmarkStart w:id="60" w:name="_Toc27645"/>
      <w:bookmarkStart w:id="61" w:name="_Toc12745"/>
      <w:bookmarkStart w:id="62" w:name="_Toc4019"/>
      <w:bookmarkStart w:id="63" w:name="_Toc27672"/>
    </w:p>
    <w:p>
      <w:pPr>
        <w:pStyle w:val="2"/>
      </w:pPr>
    </w:p>
    <w:p>
      <w:pPr>
        <w:pStyle w:val="4"/>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64" w:name="_Toc49162371"/>
      <w:bookmarkStart w:id="65" w:name="_Toc198862465"/>
      <w:r>
        <w:rPr>
          <w:b/>
          <w:kern w:val="0"/>
          <w:sz w:val="28"/>
          <w:szCs w:val="28"/>
          <w:highlight w:val="none"/>
        </w:rPr>
        <w:t>2 ：授权书格式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b/>
          <w:kern w:val="0"/>
          <w:sz w:val="28"/>
          <w:szCs w:val="28"/>
          <w:highlight w:val="none"/>
        </w:rPr>
        <w:t xml:space="preserve"> </w:t>
      </w:r>
    </w:p>
    <w:bookmarkEnd w:id="64"/>
    <w:bookmarkEnd w:id="65"/>
    <w:p>
      <w:pPr>
        <w:pStyle w:val="5"/>
        <w:ind w:right="-293" w:rightChars="-146"/>
        <w:jc w:val="center"/>
        <w:rPr>
          <w:rFonts w:ascii="宋体"/>
          <w:sz w:val="24"/>
          <w:szCs w:val="24"/>
          <w:highlight w:val="none"/>
          <w:lang w:val="zh-CN"/>
        </w:rPr>
      </w:pPr>
      <w:bookmarkStart w:id="66" w:name="_Toc13257"/>
      <w:bookmarkStart w:id="67" w:name="_Toc18230"/>
      <w:bookmarkStart w:id="68" w:name="_Toc396236625"/>
      <w:bookmarkStart w:id="69" w:name="_Toc396236151"/>
      <w:bookmarkStart w:id="70" w:name="_Toc7142"/>
      <w:bookmarkStart w:id="71" w:name="_Toc360630804"/>
      <w:bookmarkStart w:id="72" w:name="_Toc2962"/>
      <w:bookmarkStart w:id="73" w:name="_Toc12389"/>
      <w:bookmarkStart w:id="74" w:name="_Toc27295"/>
      <w:bookmarkStart w:id="75" w:name="_Toc16317"/>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66"/>
      <w:bookmarkEnd w:id="67"/>
      <w:bookmarkEnd w:id="68"/>
      <w:bookmarkEnd w:id="69"/>
      <w:bookmarkEnd w:id="70"/>
      <w:bookmarkEnd w:id="71"/>
      <w:bookmarkEnd w:id="72"/>
      <w:bookmarkEnd w:id="73"/>
      <w:bookmarkEnd w:id="74"/>
      <w:bookmarkEnd w:id="75"/>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 </w:t>
      </w:r>
      <w:r>
        <w:rPr>
          <w:rFonts w:hint="eastAsia" w:ascii="宋体" w:hAnsi="宋体" w:cs="宋体"/>
          <w:color w:val="000000"/>
          <w:sz w:val="24"/>
          <w:szCs w:val="24"/>
          <w:highlight w:val="none"/>
          <w:u w:val="single"/>
          <w:lang w:val="en-US" w:eastAsia="zh-CN"/>
        </w:rPr>
        <w:t>供热集团食堂餐饮服务项目</w:t>
      </w:r>
      <w:r>
        <w:rPr>
          <w:rFonts w:hint="eastAsia" w:ascii="宋体" w:hAnsi="宋体" w:eastAsia="宋体" w:cs="宋体"/>
          <w:color w:val="000000"/>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val="en-US" w:eastAsia="zh-CN"/>
        </w:rPr>
        <w:t>服务单位</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u w:val="single"/>
        </w:rPr>
      </w:pPr>
      <w:r>
        <w:rPr>
          <w:rFonts w:hint="eastAsia"/>
          <w:sz w:val="24"/>
          <w:szCs w:val="24"/>
          <w:highlight w:val="none"/>
        </w:rPr>
        <w:t>年    月    日</w:t>
      </w:r>
    </w:p>
    <w:p>
      <w:pPr>
        <w:spacing w:line="300" w:lineRule="auto"/>
        <w:ind w:right="-293" w:rightChars="-146"/>
        <w:rPr>
          <w:rFonts w:hint="eastAsia"/>
          <w:sz w:val="24"/>
          <w:szCs w:val="24"/>
          <w:highlight w:val="none"/>
        </w:rPr>
      </w:pPr>
    </w:p>
    <w:p>
      <w:pPr>
        <w:spacing w:line="300" w:lineRule="auto"/>
        <w:ind w:right="-293" w:rightChars="-146"/>
        <w:rPr>
          <w:sz w:val="24"/>
          <w:szCs w:val="24"/>
          <w:highlight w:val="none"/>
        </w:rPr>
      </w:pPr>
      <w:bookmarkStart w:id="139" w:name="_GoBack"/>
      <w:bookmarkEnd w:id="139"/>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76" w:name="_Toc15437"/>
      <w:bookmarkStart w:id="77" w:name="_Toc16972"/>
      <w:bookmarkStart w:id="78" w:name="_Toc10367"/>
      <w:bookmarkStart w:id="79" w:name="_Toc27913"/>
      <w:bookmarkStart w:id="80" w:name="_Toc31358"/>
      <w:bookmarkStart w:id="81" w:name="_Toc26549"/>
      <w:bookmarkStart w:id="82" w:name="_Toc15030"/>
      <w:bookmarkStart w:id="83" w:name="_Toc9265"/>
      <w:bookmarkStart w:id="84" w:name="_Toc13184"/>
      <w:bookmarkStart w:id="85" w:name="_Toc13241"/>
      <w:bookmarkStart w:id="86" w:name="_Toc8425"/>
      <w:bookmarkStart w:id="87" w:name="_Toc16316"/>
      <w:bookmarkStart w:id="88" w:name="_Toc20277"/>
      <w:bookmarkStart w:id="89" w:name="_Toc8164"/>
      <w:bookmarkStart w:id="90" w:name="_Toc22278"/>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rPr>
          <w:highlight w:val="none"/>
        </w:rPr>
      </w:pPr>
    </w:p>
    <w:tbl>
      <w:tblPr>
        <w:tblStyle w:val="2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w:t>
            </w:r>
            <w:r>
              <w:rPr>
                <w:rFonts w:hint="eastAsia" w:ascii="宋体" w:hAnsi="宋体" w:cs="宋体"/>
                <w:szCs w:val="21"/>
                <w:highlight w:val="none"/>
                <w:lang w:val="en-US" w:eastAsia="zh-CN"/>
              </w:rPr>
              <w:t>服务</w:t>
            </w:r>
            <w:r>
              <w:rPr>
                <w:rFonts w:hint="eastAsia" w:ascii="宋体" w:hAnsi="宋体" w:eastAsia="宋体" w:cs="宋体"/>
                <w:szCs w:val="21"/>
                <w:highlight w:val="none"/>
                <w:lang w:eastAsia="zh-CN"/>
              </w:rPr>
              <w:t>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w:t>
      </w:r>
      <w:r>
        <w:rPr>
          <w:rFonts w:hint="eastAsia" w:ascii="宋体" w:hAnsi="宋体" w:cs="宋体"/>
          <w:sz w:val="18"/>
          <w:szCs w:val="18"/>
          <w:highlight w:val="none"/>
          <w:lang w:val="en-US" w:eastAsia="zh-CN"/>
        </w:rPr>
        <w:t>服务商</w:t>
      </w:r>
      <w:r>
        <w:rPr>
          <w:rFonts w:hint="eastAsia" w:ascii="宋体" w:hAnsi="宋体" w:eastAsia="宋体" w:cs="宋体"/>
          <w:sz w:val="18"/>
          <w:szCs w:val="18"/>
          <w:highlight w:val="none"/>
        </w:rPr>
        <w:t>应严格按此表格式样填写，以便资料统计。</w:t>
      </w:r>
    </w:p>
    <w:p>
      <w:pPr>
        <w:spacing w:line="360" w:lineRule="auto"/>
        <w:rPr>
          <w:rFonts w:ascii="仿宋" w:hAnsi="仿宋" w:eastAsia="仿宋"/>
          <w:sz w:val="18"/>
          <w:szCs w:val="18"/>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91" w:name="_Toc29165"/>
      <w:bookmarkStart w:id="92" w:name="_Toc23947"/>
      <w:bookmarkStart w:id="93" w:name="_Toc23998"/>
      <w:bookmarkStart w:id="94" w:name="_Toc31166"/>
      <w:bookmarkStart w:id="95" w:name="_Toc14650"/>
      <w:bookmarkStart w:id="96" w:name="_Toc13575"/>
      <w:bookmarkStart w:id="97" w:name="_Toc17474"/>
      <w:bookmarkStart w:id="98" w:name="_Toc21368"/>
      <w:bookmarkStart w:id="99" w:name="_Toc25563"/>
      <w:bookmarkStart w:id="100" w:name="_Toc22604"/>
      <w:bookmarkStart w:id="101" w:name="_Toc5056"/>
      <w:bookmarkStart w:id="102" w:name="_Toc23743"/>
      <w:bookmarkStart w:id="103" w:name="_Toc3150"/>
      <w:bookmarkStart w:id="104" w:name="_Toc3288"/>
      <w:r>
        <w:rPr>
          <w:b/>
          <w:kern w:val="0"/>
          <w:sz w:val="28"/>
          <w:szCs w:val="28"/>
          <w:highlight w:val="none"/>
        </w:rPr>
        <w:t>附件4：业绩汇总表</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pacing w:line="360" w:lineRule="auto"/>
        <w:ind w:right="960"/>
        <w:rPr>
          <w:rFonts w:eastAsia="仿宋_GB2312"/>
          <w:highlight w:val="none"/>
        </w:rPr>
      </w:pPr>
    </w:p>
    <w:tbl>
      <w:tblPr>
        <w:tblStyle w:val="29"/>
        <w:tblW w:w="110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服务</w:t>
            </w:r>
            <w:r>
              <w:rPr>
                <w:rFonts w:hint="eastAsia" w:ascii="宋体" w:hAnsi="宋体" w:eastAsia="宋体" w:cs="宋体"/>
                <w:b/>
                <w:kern w:val="0"/>
                <w:sz w:val="24"/>
                <w:highlight w:val="none"/>
              </w:rPr>
              <w:t>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服务项目</w:t>
            </w:r>
            <w:r>
              <w:rPr>
                <w:rFonts w:hint="eastAsia" w:ascii="宋体" w:hAnsi="宋体" w:eastAsia="宋体" w:cs="宋体"/>
                <w:b/>
                <w:kern w:val="0"/>
                <w:sz w:val="24"/>
                <w:highlight w:val="none"/>
              </w:rPr>
              <w:t>名称</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kern w:val="0"/>
                <w:sz w:val="24"/>
                <w:highlight w:val="none"/>
                <w:lang w:val="en-US" w:eastAsia="zh-CN"/>
              </w:rPr>
            </w:pPr>
            <w:r>
              <w:rPr>
                <w:rFonts w:hint="eastAsia" w:ascii="宋体" w:hAnsi="宋体" w:cs="宋体"/>
                <w:b/>
                <w:kern w:val="0"/>
                <w:sz w:val="24"/>
                <w:highlight w:val="none"/>
                <w:lang w:val="en-US" w:eastAsia="zh-CN"/>
              </w:rPr>
              <w:t>服务期限</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highlight w:val="none"/>
              </w:rPr>
            </w:pPr>
            <w:r>
              <w:rPr>
                <w:rFonts w:hint="eastAsia" w:ascii="宋体" w:hAnsi="宋体" w:eastAsia="宋体" w:cs="宋体"/>
                <w:b/>
                <w:highlight w:val="none"/>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bl>
    <w:p>
      <w:pPr>
        <w:spacing w:line="360" w:lineRule="auto"/>
        <w:ind w:right="960"/>
        <w:rPr>
          <w:rFonts w:hint="eastAsia" w:ascii="宋体" w:hAnsi="宋体" w:eastAsia="宋体" w:cs="宋体"/>
          <w:highlight w:val="none"/>
        </w:rPr>
      </w:pPr>
    </w:p>
    <w:p>
      <w:pPr>
        <w:spacing w:line="360" w:lineRule="auto"/>
        <w:ind w:right="960"/>
        <w:rPr>
          <w:rFonts w:hint="eastAsia" w:eastAsia="仿宋_GB2312"/>
          <w:sz w:val="24"/>
          <w:highlight w:val="none"/>
        </w:rPr>
      </w:pPr>
      <w:r>
        <w:rPr>
          <w:rFonts w:hint="eastAsia" w:ascii="宋体" w:hAnsi="宋体" w:eastAsia="宋体" w:cs="宋体"/>
          <w:highlight w:val="none"/>
        </w:rPr>
        <w:t>注：业绩以提供符合要求的合同数量确定。</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ascii="宋体" w:hAnsi="宋体" w:eastAsia="宋体" w:cs="宋体"/>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val="en-US" w:eastAsia="zh-CN"/>
        </w:rPr>
        <w:t>服务单位</w:t>
      </w:r>
      <w:r>
        <w:rPr>
          <w:rFonts w:hint="eastAsia" w:ascii="宋体" w:hAnsi="宋体" w:cs="宋体"/>
          <w:sz w:val="24"/>
          <w:highlight w:val="none"/>
          <w:lang w:eastAsia="zh-CN"/>
        </w:rPr>
        <w:t>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highlight w:val="none"/>
        </w:rPr>
        <w:t>年  月  日</w:t>
      </w:r>
    </w:p>
    <w:p>
      <w:pPr>
        <w:pStyle w:val="26"/>
        <w:pageBreakBefore/>
        <w:jc w:val="both"/>
        <w:rPr>
          <w:highlight w:val="none"/>
        </w:rPr>
      </w:pPr>
      <w:bookmarkStart w:id="105" w:name="_Toc130"/>
      <w:bookmarkStart w:id="106" w:name="_Toc27824"/>
      <w:bookmarkStart w:id="107" w:name="_Toc3848"/>
      <w:bookmarkStart w:id="108" w:name="_Toc900"/>
      <w:bookmarkStart w:id="109" w:name="_Toc13141"/>
      <w:bookmarkStart w:id="110" w:name="_Toc5186"/>
      <w:bookmarkStart w:id="111" w:name="_Toc29218"/>
      <w:bookmarkStart w:id="112" w:name="_Toc22564"/>
      <w:bookmarkStart w:id="113" w:name="_Toc26340"/>
      <w:bookmarkStart w:id="114" w:name="_Toc2580"/>
      <w:bookmarkStart w:id="115" w:name="_Toc15243"/>
      <w:bookmarkStart w:id="116" w:name="_Toc14477"/>
      <w:bookmarkStart w:id="117" w:name="_Toc9458"/>
      <w:bookmarkStart w:id="118" w:name="_Toc12196"/>
      <w:r>
        <w:rPr>
          <w:rStyle w:val="54"/>
          <w:b/>
          <w:bCs/>
          <w:highlight w:val="none"/>
        </w:rPr>
        <w:t>附件</w:t>
      </w:r>
      <w:r>
        <w:rPr>
          <w:rStyle w:val="54"/>
          <w:rFonts w:hint="eastAsia"/>
          <w:b/>
          <w:bCs/>
          <w:highlight w:val="none"/>
          <w:lang w:val="en-US" w:eastAsia="zh-CN"/>
        </w:rPr>
        <w:t>5</w:t>
      </w:r>
      <w:r>
        <w:rPr>
          <w:rStyle w:val="54"/>
          <w:b/>
          <w:bCs/>
          <w:highlight w:val="none"/>
        </w:rPr>
        <w:t>：保密协议</w:t>
      </w:r>
      <w:bookmarkEnd w:id="105"/>
      <w:bookmarkEnd w:id="106"/>
      <w:bookmarkEnd w:id="107"/>
      <w:bookmarkEnd w:id="108"/>
      <w:bookmarkEnd w:id="109"/>
      <w:bookmarkEnd w:id="110"/>
      <w:bookmarkEnd w:id="111"/>
      <w:bookmarkEnd w:id="112"/>
      <w:bookmarkEnd w:id="113"/>
      <w:bookmarkEnd w:id="114"/>
      <w:bookmarkEnd w:id="115"/>
      <w:bookmarkEnd w:id="116"/>
    </w:p>
    <w:bookmarkEnd w:id="33"/>
    <w:bookmarkEnd w:id="117"/>
    <w:bookmarkEnd w:id="118"/>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鉴于协议双方已经或即将形成</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19" w:name="_Toc7760"/>
      <w:bookmarkStart w:id="120" w:name="_Toc18934"/>
      <w:bookmarkStart w:id="121" w:name="_Toc30221"/>
      <w:bookmarkStart w:id="122" w:name="_Toc15219"/>
      <w:r>
        <w:rPr>
          <w:rFonts w:hint="eastAsia" w:ascii="仿宋" w:hAnsi="仿宋" w:eastAsia="仿宋" w:cs="仿宋"/>
          <w:sz w:val="24"/>
          <w:highlight w:val="none"/>
        </w:rPr>
        <w:t>一、保密内容及范围</w:t>
      </w:r>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23" w:name="_Toc7829"/>
      <w:bookmarkStart w:id="124" w:name="_Toc7968"/>
      <w:bookmarkStart w:id="125" w:name="_Toc8480"/>
      <w:bookmarkStart w:id="126" w:name="_Toc14457"/>
      <w:r>
        <w:rPr>
          <w:rFonts w:hint="eastAsia" w:ascii="仿宋" w:hAnsi="仿宋" w:eastAsia="仿宋" w:cs="仿宋"/>
          <w:sz w:val="24"/>
          <w:highlight w:val="none"/>
        </w:rPr>
        <w:t>二、权利和义务</w:t>
      </w:r>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（1）重新评估乙方的</w:t>
      </w:r>
      <w:r>
        <w:rPr>
          <w:rFonts w:hint="eastAsia" w:ascii="仿宋" w:hAnsi="仿宋" w:eastAsia="仿宋" w:cs="仿宋"/>
          <w:sz w:val="24"/>
          <w:highlight w:val="none"/>
          <w:lang w:val="en-US" w:eastAsia="zh-CN"/>
        </w:rPr>
        <w:t>中选</w:t>
      </w:r>
      <w:r>
        <w:rPr>
          <w:rFonts w:hint="eastAsia" w:ascii="仿宋" w:hAnsi="仿宋" w:eastAsia="仿宋" w:cs="仿宋"/>
          <w:sz w:val="24"/>
          <w:highlight w:val="none"/>
          <w:lang w:eastAsia="zh-CN"/>
        </w:rPr>
        <w:t>资格</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27" w:name="_Toc5095"/>
      <w:bookmarkStart w:id="128" w:name="_Toc19041"/>
      <w:bookmarkStart w:id="129" w:name="_Toc16653"/>
      <w:bookmarkStart w:id="130" w:name="_Toc23806"/>
      <w:r>
        <w:rPr>
          <w:rFonts w:hint="eastAsia" w:ascii="仿宋" w:hAnsi="仿宋" w:eastAsia="仿宋" w:cs="仿宋"/>
          <w:sz w:val="24"/>
          <w:highlight w:val="none"/>
        </w:rPr>
        <w:t>三、协议时效</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2、本协议</w:t>
      </w:r>
      <w:bookmarkStart w:id="131" w:name="_Toc24037"/>
      <w:bookmarkStart w:id="132" w:name="_Toc17953"/>
      <w:bookmarkStart w:id="133" w:name="_Toc13196"/>
      <w:bookmarkStart w:id="134" w:name="_Toc13720"/>
      <w:r>
        <w:rPr>
          <w:rFonts w:hint="eastAsia" w:ascii="仿宋" w:hAnsi="仿宋" w:eastAsia="仿宋" w:cs="仿宋"/>
          <w:sz w:val="24"/>
          <w:highlight w:val="none"/>
          <w:lang w:eastAsia="zh-CN"/>
        </w:rPr>
        <w:t>保密时效为自双方签字盖章之日起至供应终止。</w:t>
      </w:r>
    </w:p>
    <w:bookmarkEnd w:id="131"/>
    <w:bookmarkEnd w:id="132"/>
    <w:bookmarkEnd w:id="133"/>
    <w:bookmarkEnd w:id="134"/>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bookmarkStart w:id="135" w:name="_Toc13749"/>
      <w:bookmarkStart w:id="136" w:name="_Toc3102"/>
      <w:bookmarkStart w:id="137" w:name="_Toc13014"/>
      <w:bookmarkStart w:id="138" w:name="_Toc7190"/>
      <w:r>
        <w:rPr>
          <w:rFonts w:hint="eastAsia" w:ascii="仿宋" w:hAnsi="仿宋" w:eastAsia="仿宋" w:cs="仿宋"/>
          <w:sz w:val="24"/>
          <w:highlight w:val="none"/>
          <w:lang w:eastAsia="zh-CN"/>
        </w:rPr>
        <w:t>四</w:t>
      </w:r>
      <w:r>
        <w:rPr>
          <w:rFonts w:hint="eastAsia" w:ascii="仿宋" w:hAnsi="仿宋" w:eastAsia="仿宋" w:cs="仿宋"/>
          <w:sz w:val="24"/>
          <w:highlight w:val="none"/>
        </w:rPr>
        <w:t>、附则</w:t>
      </w:r>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本协议一式两份，双方各执一份，自双方签字、盖章之日起生效。</w:t>
      </w:r>
    </w:p>
    <w:p>
      <w:pPr>
        <w:spacing w:line="384" w:lineRule="exact"/>
        <w:jc w:val="left"/>
        <w:rPr>
          <w:rFonts w:hint="eastAsia" w:ascii="仿宋" w:hAnsi="仿宋" w:eastAsia="仿宋" w:cs="仿宋"/>
          <w:sz w:val="24"/>
          <w:highlight w:val="none"/>
        </w:rPr>
      </w:pPr>
    </w:p>
    <w:p>
      <w:pPr>
        <w:spacing w:line="384" w:lineRule="exact"/>
        <w:jc w:val="left"/>
        <w:rPr>
          <w:rFonts w:hint="eastAsia" w:ascii="仿宋" w:hAnsi="仿宋" w:eastAsia="仿宋" w:cs="仿宋"/>
          <w:sz w:val="24"/>
          <w:highlight w:val="none"/>
        </w:rPr>
      </w:pPr>
      <w:r>
        <w:rPr>
          <w:rFonts w:hint="eastAsia" w:ascii="仿宋" w:hAnsi="仿宋" w:eastAsia="仿宋" w:cs="仿宋"/>
          <w:sz w:val="24"/>
          <w:highlight w:val="none"/>
        </w:rPr>
        <w:t>甲方：</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乙方： </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代表签字：</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代表签字：</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盖章：</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盖章：</w:t>
      </w:r>
    </w:p>
    <w:p>
      <w:pPr>
        <w:spacing w:line="480" w:lineRule="auto"/>
        <w:jc w:val="left"/>
        <w:rPr>
          <w:highlight w:val="none"/>
        </w:rPr>
      </w:pPr>
      <w:r>
        <w:rPr>
          <w:rFonts w:hint="eastAsia" w:ascii="仿宋" w:hAnsi="仿宋" w:eastAsia="仿宋" w:cs="仿宋"/>
          <w:sz w:val="24"/>
          <w:highlight w:val="none"/>
        </w:rPr>
        <w:t>日期：</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w:t>
      </w:r>
    </w:p>
    <w:p>
      <w:pPr>
        <w:rPr>
          <w:rFonts w:hint="default"/>
          <w:highlight w:val="none"/>
          <w:lang w:val="en-US" w:eastAsia="zh-CN"/>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rPr>
        <w:rStyle w:val="33"/>
      </w:rPr>
      <w:fldChar w:fldCharType="begin"/>
    </w:r>
    <w:r>
      <w:rPr>
        <w:rStyle w:val="33"/>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TFlYWUwZjEwYzAwNWI4YjcyMTRmYjg4MGQxZjcifQ=="/>
    <w:docVar w:name="KSO_WPS_MARK_KEY" w:val="c60f05b6-fd62-49c9-8486-8d81c4828979"/>
  </w:docVars>
  <w:rsids>
    <w:rsidRoot w:val="0045094A"/>
    <w:rsid w:val="0007458D"/>
    <w:rsid w:val="00092629"/>
    <w:rsid w:val="000A002F"/>
    <w:rsid w:val="000B13E1"/>
    <w:rsid w:val="000E7B1F"/>
    <w:rsid w:val="000F0FFC"/>
    <w:rsid w:val="00156457"/>
    <w:rsid w:val="001B1275"/>
    <w:rsid w:val="001C3DD2"/>
    <w:rsid w:val="001F1341"/>
    <w:rsid w:val="0025786B"/>
    <w:rsid w:val="002630B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17EF4"/>
    <w:rsid w:val="0045094A"/>
    <w:rsid w:val="0046550B"/>
    <w:rsid w:val="00470C7E"/>
    <w:rsid w:val="004A507D"/>
    <w:rsid w:val="00511E3F"/>
    <w:rsid w:val="005E211E"/>
    <w:rsid w:val="005E7DD8"/>
    <w:rsid w:val="005F5AAA"/>
    <w:rsid w:val="00605548"/>
    <w:rsid w:val="00612345"/>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42B17"/>
    <w:rsid w:val="00D53853"/>
    <w:rsid w:val="00E458E8"/>
    <w:rsid w:val="00E55690"/>
    <w:rsid w:val="00E60C07"/>
    <w:rsid w:val="00E6152D"/>
    <w:rsid w:val="00EB7FEA"/>
    <w:rsid w:val="00F62D99"/>
    <w:rsid w:val="00F7506C"/>
    <w:rsid w:val="00F7627D"/>
    <w:rsid w:val="00F82116"/>
    <w:rsid w:val="00FB2610"/>
    <w:rsid w:val="00FC20B3"/>
    <w:rsid w:val="00FE55BD"/>
    <w:rsid w:val="01060BCC"/>
    <w:rsid w:val="01080D6F"/>
    <w:rsid w:val="011623B3"/>
    <w:rsid w:val="01192C1F"/>
    <w:rsid w:val="013B775D"/>
    <w:rsid w:val="015018CD"/>
    <w:rsid w:val="01797A94"/>
    <w:rsid w:val="02203B3A"/>
    <w:rsid w:val="025A7E18"/>
    <w:rsid w:val="02624152"/>
    <w:rsid w:val="026C2F57"/>
    <w:rsid w:val="029F7154"/>
    <w:rsid w:val="02A227A1"/>
    <w:rsid w:val="02DB4D2A"/>
    <w:rsid w:val="02E86D4D"/>
    <w:rsid w:val="03157416"/>
    <w:rsid w:val="03373831"/>
    <w:rsid w:val="035E4919"/>
    <w:rsid w:val="036D0218"/>
    <w:rsid w:val="036D2DAF"/>
    <w:rsid w:val="03DE3CAC"/>
    <w:rsid w:val="03DF47CD"/>
    <w:rsid w:val="04131BA8"/>
    <w:rsid w:val="0427767E"/>
    <w:rsid w:val="04AE18D1"/>
    <w:rsid w:val="04B069E8"/>
    <w:rsid w:val="04D83F44"/>
    <w:rsid w:val="04DC01EC"/>
    <w:rsid w:val="04DF1A8A"/>
    <w:rsid w:val="04FC3CD4"/>
    <w:rsid w:val="0543790A"/>
    <w:rsid w:val="05E56337"/>
    <w:rsid w:val="064F371E"/>
    <w:rsid w:val="06A421B1"/>
    <w:rsid w:val="06F045EA"/>
    <w:rsid w:val="070B6B66"/>
    <w:rsid w:val="071C62F3"/>
    <w:rsid w:val="071D4AEC"/>
    <w:rsid w:val="072F4F4B"/>
    <w:rsid w:val="075449B1"/>
    <w:rsid w:val="078205D8"/>
    <w:rsid w:val="078F7797"/>
    <w:rsid w:val="07AD2313"/>
    <w:rsid w:val="07AD5E6F"/>
    <w:rsid w:val="07CF5DE6"/>
    <w:rsid w:val="082F0506"/>
    <w:rsid w:val="08574DA4"/>
    <w:rsid w:val="085A16E6"/>
    <w:rsid w:val="089808CE"/>
    <w:rsid w:val="08AB5CD9"/>
    <w:rsid w:val="08DA0EE6"/>
    <w:rsid w:val="08F55D20"/>
    <w:rsid w:val="08FA6575"/>
    <w:rsid w:val="091D48F5"/>
    <w:rsid w:val="09224B6A"/>
    <w:rsid w:val="09D05701"/>
    <w:rsid w:val="09D41DD9"/>
    <w:rsid w:val="0AAE67FF"/>
    <w:rsid w:val="0AE32A84"/>
    <w:rsid w:val="0AEC6CAF"/>
    <w:rsid w:val="0AF142C5"/>
    <w:rsid w:val="0AF52007"/>
    <w:rsid w:val="0B5307DA"/>
    <w:rsid w:val="0B712E56"/>
    <w:rsid w:val="0BCF06A1"/>
    <w:rsid w:val="0C0A1AE2"/>
    <w:rsid w:val="0C160487"/>
    <w:rsid w:val="0C4F1BEB"/>
    <w:rsid w:val="0C5E3BDC"/>
    <w:rsid w:val="0C990F8A"/>
    <w:rsid w:val="0CD67C16"/>
    <w:rsid w:val="0D0E73B0"/>
    <w:rsid w:val="0D10137A"/>
    <w:rsid w:val="0D14316F"/>
    <w:rsid w:val="0D3D5EE8"/>
    <w:rsid w:val="0D876CBA"/>
    <w:rsid w:val="0DA00925"/>
    <w:rsid w:val="0DAE2941"/>
    <w:rsid w:val="0DBF7032"/>
    <w:rsid w:val="0DD04666"/>
    <w:rsid w:val="0DFE5677"/>
    <w:rsid w:val="0E9D221C"/>
    <w:rsid w:val="0EC87A33"/>
    <w:rsid w:val="0ED10695"/>
    <w:rsid w:val="0EFA5A54"/>
    <w:rsid w:val="0EFB3964"/>
    <w:rsid w:val="0F125D46"/>
    <w:rsid w:val="0F421593"/>
    <w:rsid w:val="0F6B0AEA"/>
    <w:rsid w:val="0F7F6343"/>
    <w:rsid w:val="0F9D4A1B"/>
    <w:rsid w:val="0FAC4C5F"/>
    <w:rsid w:val="0FC06213"/>
    <w:rsid w:val="0FD168A2"/>
    <w:rsid w:val="1008458B"/>
    <w:rsid w:val="1053332C"/>
    <w:rsid w:val="105F05FB"/>
    <w:rsid w:val="10611FCE"/>
    <w:rsid w:val="106F63B8"/>
    <w:rsid w:val="10967DE9"/>
    <w:rsid w:val="10973B61"/>
    <w:rsid w:val="10AD153F"/>
    <w:rsid w:val="10B244F7"/>
    <w:rsid w:val="10B85FB1"/>
    <w:rsid w:val="10CA407D"/>
    <w:rsid w:val="10E96808"/>
    <w:rsid w:val="11082D6C"/>
    <w:rsid w:val="11AB1672"/>
    <w:rsid w:val="120612A3"/>
    <w:rsid w:val="12260CDB"/>
    <w:rsid w:val="124A70DD"/>
    <w:rsid w:val="12577104"/>
    <w:rsid w:val="12791E2F"/>
    <w:rsid w:val="128E689D"/>
    <w:rsid w:val="12B401FA"/>
    <w:rsid w:val="12C7072D"/>
    <w:rsid w:val="12C81DAF"/>
    <w:rsid w:val="132A789B"/>
    <w:rsid w:val="13345697"/>
    <w:rsid w:val="133E2072"/>
    <w:rsid w:val="13506DC0"/>
    <w:rsid w:val="136E31E6"/>
    <w:rsid w:val="1379754E"/>
    <w:rsid w:val="137B64CA"/>
    <w:rsid w:val="13954387"/>
    <w:rsid w:val="13985718"/>
    <w:rsid w:val="13A26AA4"/>
    <w:rsid w:val="13BF66ED"/>
    <w:rsid w:val="13C62D02"/>
    <w:rsid w:val="13DC1FB6"/>
    <w:rsid w:val="13E76BAD"/>
    <w:rsid w:val="14085134"/>
    <w:rsid w:val="141C1C5C"/>
    <w:rsid w:val="14502B35"/>
    <w:rsid w:val="14B30CFC"/>
    <w:rsid w:val="14E83C09"/>
    <w:rsid w:val="156404B5"/>
    <w:rsid w:val="157B75AD"/>
    <w:rsid w:val="157E0840"/>
    <w:rsid w:val="15875F52"/>
    <w:rsid w:val="15AA4F76"/>
    <w:rsid w:val="15E2587E"/>
    <w:rsid w:val="15EC2259"/>
    <w:rsid w:val="15F351FA"/>
    <w:rsid w:val="16184DFC"/>
    <w:rsid w:val="16220065"/>
    <w:rsid w:val="164A1CD1"/>
    <w:rsid w:val="16907088"/>
    <w:rsid w:val="16BE1E47"/>
    <w:rsid w:val="16C62AAA"/>
    <w:rsid w:val="16E10D15"/>
    <w:rsid w:val="17626C76"/>
    <w:rsid w:val="17681DB3"/>
    <w:rsid w:val="179B3F36"/>
    <w:rsid w:val="18777F2C"/>
    <w:rsid w:val="18C13F1E"/>
    <w:rsid w:val="18CB084B"/>
    <w:rsid w:val="191A0E8B"/>
    <w:rsid w:val="19792055"/>
    <w:rsid w:val="19AE61A3"/>
    <w:rsid w:val="1A67086F"/>
    <w:rsid w:val="1A7171D0"/>
    <w:rsid w:val="1A9F0F05"/>
    <w:rsid w:val="1AE64DB5"/>
    <w:rsid w:val="1AFA0F74"/>
    <w:rsid w:val="1B010554"/>
    <w:rsid w:val="1B225FE8"/>
    <w:rsid w:val="1B291859"/>
    <w:rsid w:val="1B304996"/>
    <w:rsid w:val="1B3A3A66"/>
    <w:rsid w:val="1B4063DB"/>
    <w:rsid w:val="1B55264E"/>
    <w:rsid w:val="1B5F527B"/>
    <w:rsid w:val="1BD96DDB"/>
    <w:rsid w:val="1BEF65FF"/>
    <w:rsid w:val="1C057BD0"/>
    <w:rsid w:val="1C3A7050"/>
    <w:rsid w:val="1C4306F9"/>
    <w:rsid w:val="1C5E6690"/>
    <w:rsid w:val="1CC7132A"/>
    <w:rsid w:val="1CC932F4"/>
    <w:rsid w:val="1D2247B2"/>
    <w:rsid w:val="1D3F125E"/>
    <w:rsid w:val="1D644DCB"/>
    <w:rsid w:val="1D7C0DB9"/>
    <w:rsid w:val="1D85546D"/>
    <w:rsid w:val="1D94745E"/>
    <w:rsid w:val="1DBF64A2"/>
    <w:rsid w:val="1DF90015"/>
    <w:rsid w:val="1E3535C0"/>
    <w:rsid w:val="1E594203"/>
    <w:rsid w:val="1E6F1C79"/>
    <w:rsid w:val="1E876FC3"/>
    <w:rsid w:val="1EDE4B55"/>
    <w:rsid w:val="1EE2244B"/>
    <w:rsid w:val="1F170346"/>
    <w:rsid w:val="1F1E723C"/>
    <w:rsid w:val="1F707A57"/>
    <w:rsid w:val="1FC57DA2"/>
    <w:rsid w:val="1FCC6E1A"/>
    <w:rsid w:val="1FE33732"/>
    <w:rsid w:val="202A22FB"/>
    <w:rsid w:val="203D0730"/>
    <w:rsid w:val="205078D8"/>
    <w:rsid w:val="205473B1"/>
    <w:rsid w:val="208C6B12"/>
    <w:rsid w:val="209D2ACD"/>
    <w:rsid w:val="21225553"/>
    <w:rsid w:val="214160AD"/>
    <w:rsid w:val="218E2416"/>
    <w:rsid w:val="21A93E7A"/>
    <w:rsid w:val="21AD4385"/>
    <w:rsid w:val="21B225A8"/>
    <w:rsid w:val="21B52099"/>
    <w:rsid w:val="22123047"/>
    <w:rsid w:val="22484CBB"/>
    <w:rsid w:val="2254540E"/>
    <w:rsid w:val="225879C6"/>
    <w:rsid w:val="22743D02"/>
    <w:rsid w:val="22DA3A04"/>
    <w:rsid w:val="231F5584"/>
    <w:rsid w:val="23403D8B"/>
    <w:rsid w:val="237B7B2F"/>
    <w:rsid w:val="238D507B"/>
    <w:rsid w:val="23955CDE"/>
    <w:rsid w:val="239B0E1A"/>
    <w:rsid w:val="23CD36CA"/>
    <w:rsid w:val="23EE7F74"/>
    <w:rsid w:val="243E0123"/>
    <w:rsid w:val="24515189"/>
    <w:rsid w:val="245E450D"/>
    <w:rsid w:val="2480698E"/>
    <w:rsid w:val="249A6698"/>
    <w:rsid w:val="24B152F7"/>
    <w:rsid w:val="24D435D9"/>
    <w:rsid w:val="24D929B7"/>
    <w:rsid w:val="25424936"/>
    <w:rsid w:val="255A09BF"/>
    <w:rsid w:val="25861D82"/>
    <w:rsid w:val="25902C01"/>
    <w:rsid w:val="25BC1C48"/>
    <w:rsid w:val="25C1725E"/>
    <w:rsid w:val="26404627"/>
    <w:rsid w:val="26461672"/>
    <w:rsid w:val="26E725CF"/>
    <w:rsid w:val="26F92A28"/>
    <w:rsid w:val="271E423C"/>
    <w:rsid w:val="277D71B5"/>
    <w:rsid w:val="27C619BC"/>
    <w:rsid w:val="27F6733C"/>
    <w:rsid w:val="27F84A8D"/>
    <w:rsid w:val="28440BC0"/>
    <w:rsid w:val="285717B4"/>
    <w:rsid w:val="28E55011"/>
    <w:rsid w:val="293164A9"/>
    <w:rsid w:val="294D7406"/>
    <w:rsid w:val="29A15441"/>
    <w:rsid w:val="29B06986"/>
    <w:rsid w:val="29CA2DA3"/>
    <w:rsid w:val="29E91624"/>
    <w:rsid w:val="29FB0865"/>
    <w:rsid w:val="2A043BBD"/>
    <w:rsid w:val="2A2048B5"/>
    <w:rsid w:val="2A636B36"/>
    <w:rsid w:val="2AAA670E"/>
    <w:rsid w:val="2B4C7E2E"/>
    <w:rsid w:val="2B990335"/>
    <w:rsid w:val="2BA10FB0"/>
    <w:rsid w:val="2BC43604"/>
    <w:rsid w:val="2BCE6231"/>
    <w:rsid w:val="2BD30B41"/>
    <w:rsid w:val="2C281B8C"/>
    <w:rsid w:val="2C2E4F21"/>
    <w:rsid w:val="2C3167C0"/>
    <w:rsid w:val="2C397C45"/>
    <w:rsid w:val="2C7566AC"/>
    <w:rsid w:val="2C7951FF"/>
    <w:rsid w:val="2C7F752B"/>
    <w:rsid w:val="2C923835"/>
    <w:rsid w:val="2C9906FF"/>
    <w:rsid w:val="2D0F6B01"/>
    <w:rsid w:val="2D377E06"/>
    <w:rsid w:val="2D4A37E0"/>
    <w:rsid w:val="2D4D7629"/>
    <w:rsid w:val="2D654973"/>
    <w:rsid w:val="2D8079FF"/>
    <w:rsid w:val="2D986AF6"/>
    <w:rsid w:val="2DED6716"/>
    <w:rsid w:val="2DF31F7F"/>
    <w:rsid w:val="2E213C76"/>
    <w:rsid w:val="2E5D0A5B"/>
    <w:rsid w:val="2E894691"/>
    <w:rsid w:val="2E9A689E"/>
    <w:rsid w:val="2E9D013C"/>
    <w:rsid w:val="2EBF00B3"/>
    <w:rsid w:val="2F05640D"/>
    <w:rsid w:val="2F3740ED"/>
    <w:rsid w:val="2F5C3B54"/>
    <w:rsid w:val="2F7470EF"/>
    <w:rsid w:val="2F7C41F6"/>
    <w:rsid w:val="2F9A0B26"/>
    <w:rsid w:val="2FA4754A"/>
    <w:rsid w:val="2FD20CEF"/>
    <w:rsid w:val="300A1801"/>
    <w:rsid w:val="300E30A0"/>
    <w:rsid w:val="304C5976"/>
    <w:rsid w:val="3069477A"/>
    <w:rsid w:val="307E7A4D"/>
    <w:rsid w:val="30A24C53"/>
    <w:rsid w:val="30B04157"/>
    <w:rsid w:val="30CE282F"/>
    <w:rsid w:val="311F540A"/>
    <w:rsid w:val="315F792B"/>
    <w:rsid w:val="318B6CF5"/>
    <w:rsid w:val="31CA1248"/>
    <w:rsid w:val="31D5504E"/>
    <w:rsid w:val="31E3055C"/>
    <w:rsid w:val="322A7F39"/>
    <w:rsid w:val="326F023F"/>
    <w:rsid w:val="32B17469"/>
    <w:rsid w:val="32C0264B"/>
    <w:rsid w:val="32E20814"/>
    <w:rsid w:val="330545BB"/>
    <w:rsid w:val="3311697F"/>
    <w:rsid w:val="332D5F33"/>
    <w:rsid w:val="335B7C20"/>
    <w:rsid w:val="337C47C4"/>
    <w:rsid w:val="337F3F2B"/>
    <w:rsid w:val="33A37FA3"/>
    <w:rsid w:val="33D90D98"/>
    <w:rsid w:val="34B54432"/>
    <w:rsid w:val="34EE295B"/>
    <w:rsid w:val="350B59F4"/>
    <w:rsid w:val="352E1AEE"/>
    <w:rsid w:val="355C48AD"/>
    <w:rsid w:val="35757AA4"/>
    <w:rsid w:val="35A973C7"/>
    <w:rsid w:val="35B71AE4"/>
    <w:rsid w:val="35CA56E6"/>
    <w:rsid w:val="35E144BD"/>
    <w:rsid w:val="35EA0D45"/>
    <w:rsid w:val="35F26631"/>
    <w:rsid w:val="36716136"/>
    <w:rsid w:val="36851BE2"/>
    <w:rsid w:val="36A007CA"/>
    <w:rsid w:val="36C56482"/>
    <w:rsid w:val="36D861B6"/>
    <w:rsid w:val="36FB00F6"/>
    <w:rsid w:val="37021484"/>
    <w:rsid w:val="370E1BD7"/>
    <w:rsid w:val="379779A5"/>
    <w:rsid w:val="37A34A15"/>
    <w:rsid w:val="37CB1876"/>
    <w:rsid w:val="37F2603E"/>
    <w:rsid w:val="3825542A"/>
    <w:rsid w:val="388D2FD0"/>
    <w:rsid w:val="38B62526"/>
    <w:rsid w:val="38CF35E8"/>
    <w:rsid w:val="391B4A7F"/>
    <w:rsid w:val="399A1E48"/>
    <w:rsid w:val="39C845AE"/>
    <w:rsid w:val="3A325BDD"/>
    <w:rsid w:val="3A606D7A"/>
    <w:rsid w:val="3A8328DC"/>
    <w:rsid w:val="3A8D375B"/>
    <w:rsid w:val="3AAF1923"/>
    <w:rsid w:val="3B012803"/>
    <w:rsid w:val="3B0A6B5A"/>
    <w:rsid w:val="3B2751C2"/>
    <w:rsid w:val="3B397BA7"/>
    <w:rsid w:val="3B5D4EDB"/>
    <w:rsid w:val="3B765F9D"/>
    <w:rsid w:val="3B842468"/>
    <w:rsid w:val="3BB14CC3"/>
    <w:rsid w:val="3BBB55E3"/>
    <w:rsid w:val="3BC96A15"/>
    <w:rsid w:val="3BE63123"/>
    <w:rsid w:val="3C0E4427"/>
    <w:rsid w:val="3C2D6FA3"/>
    <w:rsid w:val="3C8C7225"/>
    <w:rsid w:val="3CB44FCF"/>
    <w:rsid w:val="3CD016DD"/>
    <w:rsid w:val="3D2E2FD3"/>
    <w:rsid w:val="3D88099C"/>
    <w:rsid w:val="3D89020A"/>
    <w:rsid w:val="3DD54F36"/>
    <w:rsid w:val="3E1259E6"/>
    <w:rsid w:val="3E496F28"/>
    <w:rsid w:val="3E5027DB"/>
    <w:rsid w:val="3E6F5651"/>
    <w:rsid w:val="3EEA594A"/>
    <w:rsid w:val="3F0A7128"/>
    <w:rsid w:val="3F1E0E25"/>
    <w:rsid w:val="3F226068"/>
    <w:rsid w:val="3F2D6FE7"/>
    <w:rsid w:val="3F43047D"/>
    <w:rsid w:val="3F6251B6"/>
    <w:rsid w:val="3F9A3EDD"/>
    <w:rsid w:val="3FCA4B09"/>
    <w:rsid w:val="3FCE45FA"/>
    <w:rsid w:val="3FDE4E18"/>
    <w:rsid w:val="3FED01C4"/>
    <w:rsid w:val="401364B0"/>
    <w:rsid w:val="40953369"/>
    <w:rsid w:val="409C0BFC"/>
    <w:rsid w:val="40A9471F"/>
    <w:rsid w:val="40AF17BC"/>
    <w:rsid w:val="40D27065"/>
    <w:rsid w:val="40DD6733"/>
    <w:rsid w:val="414601C0"/>
    <w:rsid w:val="415B3C6B"/>
    <w:rsid w:val="416D1BF0"/>
    <w:rsid w:val="41984099"/>
    <w:rsid w:val="41B65345"/>
    <w:rsid w:val="421B33FA"/>
    <w:rsid w:val="427766F4"/>
    <w:rsid w:val="427B31FF"/>
    <w:rsid w:val="42BC2E2F"/>
    <w:rsid w:val="42D02437"/>
    <w:rsid w:val="42E3660E"/>
    <w:rsid w:val="431C1B20"/>
    <w:rsid w:val="432F3601"/>
    <w:rsid w:val="4340577F"/>
    <w:rsid w:val="43A03AE3"/>
    <w:rsid w:val="43AC4E55"/>
    <w:rsid w:val="43B81906"/>
    <w:rsid w:val="43F3462F"/>
    <w:rsid w:val="43F839F3"/>
    <w:rsid w:val="44421112"/>
    <w:rsid w:val="448C6831"/>
    <w:rsid w:val="4505389D"/>
    <w:rsid w:val="452651A4"/>
    <w:rsid w:val="452C0160"/>
    <w:rsid w:val="45385CCE"/>
    <w:rsid w:val="458B6AE9"/>
    <w:rsid w:val="459B7A42"/>
    <w:rsid w:val="45A605E7"/>
    <w:rsid w:val="461A12BE"/>
    <w:rsid w:val="461B48CC"/>
    <w:rsid w:val="46362EF9"/>
    <w:rsid w:val="46A165C4"/>
    <w:rsid w:val="46F030A7"/>
    <w:rsid w:val="472E3BD0"/>
    <w:rsid w:val="473F7B8B"/>
    <w:rsid w:val="47704046"/>
    <w:rsid w:val="47737835"/>
    <w:rsid w:val="47F6649C"/>
    <w:rsid w:val="480334F0"/>
    <w:rsid w:val="480F57AF"/>
    <w:rsid w:val="482E2F2F"/>
    <w:rsid w:val="4869343C"/>
    <w:rsid w:val="48AC74A2"/>
    <w:rsid w:val="48B819A3"/>
    <w:rsid w:val="48D16F09"/>
    <w:rsid w:val="48D34972"/>
    <w:rsid w:val="4941138A"/>
    <w:rsid w:val="494B2817"/>
    <w:rsid w:val="49522931"/>
    <w:rsid w:val="498C1BA2"/>
    <w:rsid w:val="498D72D3"/>
    <w:rsid w:val="4A134B5B"/>
    <w:rsid w:val="4A1946C3"/>
    <w:rsid w:val="4A762F90"/>
    <w:rsid w:val="4A8B1FC5"/>
    <w:rsid w:val="4AA06B93"/>
    <w:rsid w:val="4B356E93"/>
    <w:rsid w:val="4B425E9C"/>
    <w:rsid w:val="4B661C92"/>
    <w:rsid w:val="4BB328F5"/>
    <w:rsid w:val="4BB539AE"/>
    <w:rsid w:val="4C2F4672"/>
    <w:rsid w:val="4C506FCB"/>
    <w:rsid w:val="4C5365B2"/>
    <w:rsid w:val="4CAF130F"/>
    <w:rsid w:val="4CC7727B"/>
    <w:rsid w:val="4CD82614"/>
    <w:rsid w:val="4CEE32D0"/>
    <w:rsid w:val="4D135D42"/>
    <w:rsid w:val="4D8013DC"/>
    <w:rsid w:val="4DBC5D36"/>
    <w:rsid w:val="4DC6375B"/>
    <w:rsid w:val="4DCE4E82"/>
    <w:rsid w:val="4DD94895"/>
    <w:rsid w:val="4E0C7D0E"/>
    <w:rsid w:val="4E451F2B"/>
    <w:rsid w:val="4E944C60"/>
    <w:rsid w:val="4ED54ECA"/>
    <w:rsid w:val="4EDE1DEA"/>
    <w:rsid w:val="4F1162B1"/>
    <w:rsid w:val="4F3124AF"/>
    <w:rsid w:val="4F892E20"/>
    <w:rsid w:val="4F8945F8"/>
    <w:rsid w:val="4F8E345D"/>
    <w:rsid w:val="4F9B4186"/>
    <w:rsid w:val="4FC43269"/>
    <w:rsid w:val="4FD86DCF"/>
    <w:rsid w:val="500951DA"/>
    <w:rsid w:val="503E6C32"/>
    <w:rsid w:val="50A1697F"/>
    <w:rsid w:val="50EE68AA"/>
    <w:rsid w:val="510734C7"/>
    <w:rsid w:val="516A1CA8"/>
    <w:rsid w:val="51870AAC"/>
    <w:rsid w:val="519F7BA4"/>
    <w:rsid w:val="51A4340C"/>
    <w:rsid w:val="51BF2A6B"/>
    <w:rsid w:val="527E5A0B"/>
    <w:rsid w:val="531A3FF9"/>
    <w:rsid w:val="53512668"/>
    <w:rsid w:val="53691AF0"/>
    <w:rsid w:val="536C1D08"/>
    <w:rsid w:val="537A08C9"/>
    <w:rsid w:val="5385101B"/>
    <w:rsid w:val="53982AFD"/>
    <w:rsid w:val="540E1011"/>
    <w:rsid w:val="549C661D"/>
    <w:rsid w:val="54A92AE8"/>
    <w:rsid w:val="54B421E6"/>
    <w:rsid w:val="54B61625"/>
    <w:rsid w:val="54BC281B"/>
    <w:rsid w:val="54E51D72"/>
    <w:rsid w:val="54E83815"/>
    <w:rsid w:val="555D3FFE"/>
    <w:rsid w:val="558E2409"/>
    <w:rsid w:val="55A25EB5"/>
    <w:rsid w:val="55E95892"/>
    <w:rsid w:val="56130B60"/>
    <w:rsid w:val="56226FF5"/>
    <w:rsid w:val="562E6098"/>
    <w:rsid w:val="563665FD"/>
    <w:rsid w:val="56B83928"/>
    <w:rsid w:val="57120E18"/>
    <w:rsid w:val="57353861"/>
    <w:rsid w:val="577C01B6"/>
    <w:rsid w:val="57B86B0F"/>
    <w:rsid w:val="57B91294"/>
    <w:rsid w:val="57CF0AB7"/>
    <w:rsid w:val="58267900"/>
    <w:rsid w:val="584F0427"/>
    <w:rsid w:val="588C2F3A"/>
    <w:rsid w:val="58D46B09"/>
    <w:rsid w:val="58E06213"/>
    <w:rsid w:val="593272AC"/>
    <w:rsid w:val="59C56616"/>
    <w:rsid w:val="5A1A5CA7"/>
    <w:rsid w:val="5A64198B"/>
    <w:rsid w:val="5A8C3C84"/>
    <w:rsid w:val="5ACB1A0A"/>
    <w:rsid w:val="5AEE6593"/>
    <w:rsid w:val="5B0C6C9A"/>
    <w:rsid w:val="5B0E79A0"/>
    <w:rsid w:val="5B6559BA"/>
    <w:rsid w:val="5BAB08CE"/>
    <w:rsid w:val="5C3F26AF"/>
    <w:rsid w:val="5C770D64"/>
    <w:rsid w:val="5C9C18B0"/>
    <w:rsid w:val="5CA0119A"/>
    <w:rsid w:val="5D3069F9"/>
    <w:rsid w:val="5D665A1A"/>
    <w:rsid w:val="5DA327CA"/>
    <w:rsid w:val="5DD5494D"/>
    <w:rsid w:val="5EF93CAD"/>
    <w:rsid w:val="5EFF3AEB"/>
    <w:rsid w:val="5F2A38D5"/>
    <w:rsid w:val="5F357D99"/>
    <w:rsid w:val="5F41229A"/>
    <w:rsid w:val="5F535BB0"/>
    <w:rsid w:val="5F84662B"/>
    <w:rsid w:val="5F890C97"/>
    <w:rsid w:val="601375B4"/>
    <w:rsid w:val="60273E8D"/>
    <w:rsid w:val="60310561"/>
    <w:rsid w:val="605B738C"/>
    <w:rsid w:val="606A5821"/>
    <w:rsid w:val="60BA0556"/>
    <w:rsid w:val="60BA67A8"/>
    <w:rsid w:val="60D23C79"/>
    <w:rsid w:val="60EA6962"/>
    <w:rsid w:val="6111655A"/>
    <w:rsid w:val="613D2F35"/>
    <w:rsid w:val="613E5726"/>
    <w:rsid w:val="61475B62"/>
    <w:rsid w:val="61493688"/>
    <w:rsid w:val="61677FB2"/>
    <w:rsid w:val="61774699"/>
    <w:rsid w:val="617A7CE6"/>
    <w:rsid w:val="61EB2991"/>
    <w:rsid w:val="61FF01EB"/>
    <w:rsid w:val="623177E6"/>
    <w:rsid w:val="62370257"/>
    <w:rsid w:val="62726C0F"/>
    <w:rsid w:val="62866790"/>
    <w:rsid w:val="629D3C8C"/>
    <w:rsid w:val="63082DBB"/>
    <w:rsid w:val="6315416A"/>
    <w:rsid w:val="6320666B"/>
    <w:rsid w:val="63304B00"/>
    <w:rsid w:val="63A83FD4"/>
    <w:rsid w:val="63D20873"/>
    <w:rsid w:val="63E50E68"/>
    <w:rsid w:val="645A1998"/>
    <w:rsid w:val="646F1658"/>
    <w:rsid w:val="64846DEA"/>
    <w:rsid w:val="649757C5"/>
    <w:rsid w:val="64AF414A"/>
    <w:rsid w:val="64C744EE"/>
    <w:rsid w:val="64D15C67"/>
    <w:rsid w:val="654523B9"/>
    <w:rsid w:val="657B6434"/>
    <w:rsid w:val="659C7156"/>
    <w:rsid w:val="65B23EF2"/>
    <w:rsid w:val="65B8106A"/>
    <w:rsid w:val="65DB50D6"/>
    <w:rsid w:val="661C57FB"/>
    <w:rsid w:val="6646463A"/>
    <w:rsid w:val="664A237C"/>
    <w:rsid w:val="66E14363"/>
    <w:rsid w:val="67277FC8"/>
    <w:rsid w:val="679D028A"/>
    <w:rsid w:val="679F04A6"/>
    <w:rsid w:val="67AA1591"/>
    <w:rsid w:val="68224C33"/>
    <w:rsid w:val="6823316B"/>
    <w:rsid w:val="68611634"/>
    <w:rsid w:val="68A613C0"/>
    <w:rsid w:val="68CB7E58"/>
    <w:rsid w:val="68D2265B"/>
    <w:rsid w:val="68E1064A"/>
    <w:rsid w:val="693C3AD3"/>
    <w:rsid w:val="69407A67"/>
    <w:rsid w:val="695928D6"/>
    <w:rsid w:val="69EC54F9"/>
    <w:rsid w:val="6A274783"/>
    <w:rsid w:val="6A470981"/>
    <w:rsid w:val="6A7442CD"/>
    <w:rsid w:val="6A744995"/>
    <w:rsid w:val="6AE97BE4"/>
    <w:rsid w:val="6B1A4D7D"/>
    <w:rsid w:val="6B34798C"/>
    <w:rsid w:val="6B96571C"/>
    <w:rsid w:val="6B9F6CC6"/>
    <w:rsid w:val="6BC210D8"/>
    <w:rsid w:val="6BC54253"/>
    <w:rsid w:val="6BD6020E"/>
    <w:rsid w:val="6C1351C2"/>
    <w:rsid w:val="6C204E60"/>
    <w:rsid w:val="6C3D203B"/>
    <w:rsid w:val="6C5F5C9E"/>
    <w:rsid w:val="6C81461E"/>
    <w:rsid w:val="6C8639E2"/>
    <w:rsid w:val="6C863ABB"/>
    <w:rsid w:val="6C942CC0"/>
    <w:rsid w:val="6CB13C1D"/>
    <w:rsid w:val="6CC12AED"/>
    <w:rsid w:val="6CC938CF"/>
    <w:rsid w:val="6CEA4018"/>
    <w:rsid w:val="6CEB7CE9"/>
    <w:rsid w:val="6D0B319A"/>
    <w:rsid w:val="6D1B2FA8"/>
    <w:rsid w:val="6D301BA0"/>
    <w:rsid w:val="6D3276C6"/>
    <w:rsid w:val="6D654830"/>
    <w:rsid w:val="6DAF51BB"/>
    <w:rsid w:val="6DE312CD"/>
    <w:rsid w:val="6DE34CB0"/>
    <w:rsid w:val="6DE36C13"/>
    <w:rsid w:val="6E1D7527"/>
    <w:rsid w:val="6E3D4575"/>
    <w:rsid w:val="6EEB3FD1"/>
    <w:rsid w:val="6EFB4B69"/>
    <w:rsid w:val="6F046E40"/>
    <w:rsid w:val="6F050DD8"/>
    <w:rsid w:val="6F451489"/>
    <w:rsid w:val="6F5558EE"/>
    <w:rsid w:val="6F5B73A8"/>
    <w:rsid w:val="6F7146A8"/>
    <w:rsid w:val="6FBB39A3"/>
    <w:rsid w:val="6FC365BC"/>
    <w:rsid w:val="6FD4166F"/>
    <w:rsid w:val="6FD9207B"/>
    <w:rsid w:val="70673B2B"/>
    <w:rsid w:val="707F0E75"/>
    <w:rsid w:val="70A3153E"/>
    <w:rsid w:val="70D36C36"/>
    <w:rsid w:val="70D71190"/>
    <w:rsid w:val="710A22C3"/>
    <w:rsid w:val="712805F6"/>
    <w:rsid w:val="7128150C"/>
    <w:rsid w:val="7150636D"/>
    <w:rsid w:val="71606A9F"/>
    <w:rsid w:val="7164006A"/>
    <w:rsid w:val="718A5E95"/>
    <w:rsid w:val="71B90184"/>
    <w:rsid w:val="71EC42E8"/>
    <w:rsid w:val="71FC24B8"/>
    <w:rsid w:val="7214383E"/>
    <w:rsid w:val="722515A8"/>
    <w:rsid w:val="7298621E"/>
    <w:rsid w:val="729F75AC"/>
    <w:rsid w:val="72E74D02"/>
    <w:rsid w:val="72EF3F6C"/>
    <w:rsid w:val="73430118"/>
    <w:rsid w:val="7398136B"/>
    <w:rsid w:val="73B61455"/>
    <w:rsid w:val="73CF17A5"/>
    <w:rsid w:val="73D477C4"/>
    <w:rsid w:val="73DC47DB"/>
    <w:rsid w:val="73F3059D"/>
    <w:rsid w:val="742F670E"/>
    <w:rsid w:val="74605173"/>
    <w:rsid w:val="746C5BB4"/>
    <w:rsid w:val="749E3893"/>
    <w:rsid w:val="74B11819"/>
    <w:rsid w:val="74E35547"/>
    <w:rsid w:val="74F6722B"/>
    <w:rsid w:val="75047B9A"/>
    <w:rsid w:val="75183646"/>
    <w:rsid w:val="75295853"/>
    <w:rsid w:val="757F19A8"/>
    <w:rsid w:val="75815B6D"/>
    <w:rsid w:val="75954C96"/>
    <w:rsid w:val="759D050F"/>
    <w:rsid w:val="75CA2B92"/>
    <w:rsid w:val="7618234F"/>
    <w:rsid w:val="761B163F"/>
    <w:rsid w:val="762B360F"/>
    <w:rsid w:val="76342701"/>
    <w:rsid w:val="763751C0"/>
    <w:rsid w:val="763C3364"/>
    <w:rsid w:val="76524935"/>
    <w:rsid w:val="76594111"/>
    <w:rsid w:val="769B452E"/>
    <w:rsid w:val="76B13972"/>
    <w:rsid w:val="76B2161C"/>
    <w:rsid w:val="76CA6BC2"/>
    <w:rsid w:val="76CF41D8"/>
    <w:rsid w:val="76D33CC8"/>
    <w:rsid w:val="76EC08E6"/>
    <w:rsid w:val="77C16373"/>
    <w:rsid w:val="785E1E3A"/>
    <w:rsid w:val="78835C0D"/>
    <w:rsid w:val="78AC2A23"/>
    <w:rsid w:val="78B22D67"/>
    <w:rsid w:val="79381799"/>
    <w:rsid w:val="79650A64"/>
    <w:rsid w:val="79D51B05"/>
    <w:rsid w:val="7A1545F8"/>
    <w:rsid w:val="7A5616D1"/>
    <w:rsid w:val="7A9611DB"/>
    <w:rsid w:val="7AA00365"/>
    <w:rsid w:val="7AAC6D0A"/>
    <w:rsid w:val="7ABC7788"/>
    <w:rsid w:val="7B1D3764"/>
    <w:rsid w:val="7B451585"/>
    <w:rsid w:val="7B636D6A"/>
    <w:rsid w:val="7B7F3629"/>
    <w:rsid w:val="7BA1395A"/>
    <w:rsid w:val="7BAB6FC2"/>
    <w:rsid w:val="7BCB7664"/>
    <w:rsid w:val="7BF070CA"/>
    <w:rsid w:val="7C305719"/>
    <w:rsid w:val="7C5B2EFE"/>
    <w:rsid w:val="7C7A6994"/>
    <w:rsid w:val="7C8D2B6B"/>
    <w:rsid w:val="7D250FF6"/>
    <w:rsid w:val="7DB40E14"/>
    <w:rsid w:val="7DC0487A"/>
    <w:rsid w:val="7DE95032"/>
    <w:rsid w:val="7E1F77F3"/>
    <w:rsid w:val="7E2C4E56"/>
    <w:rsid w:val="7E323A5C"/>
    <w:rsid w:val="7E3528B1"/>
    <w:rsid w:val="7E8B30DA"/>
    <w:rsid w:val="7EB771E5"/>
    <w:rsid w:val="7EC5039A"/>
    <w:rsid w:val="7ECB7D7A"/>
    <w:rsid w:val="7ED11C0A"/>
    <w:rsid w:val="7EFF0087"/>
    <w:rsid w:val="7F016EF9"/>
    <w:rsid w:val="7F0F1615"/>
    <w:rsid w:val="7F2E71C6"/>
    <w:rsid w:val="7F484B27"/>
    <w:rsid w:val="7F484F77"/>
    <w:rsid w:val="7F7A240B"/>
    <w:rsid w:val="7F8F0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59"/>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qFormat/>
    <w:uiPriority w:val="0"/>
    <w:pPr>
      <w:ind w:firstLine="420"/>
    </w:p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next w:val="1"/>
    <w:link w:val="46"/>
    <w:qFormat/>
    <w:uiPriority w:val="99"/>
    <w:pPr>
      <w:spacing w:after="120"/>
    </w:p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4"/>
    <w:qFormat/>
    <w:uiPriority w:val="0"/>
    <w:pPr>
      <w:spacing w:before="240" w:after="60"/>
      <w:jc w:val="center"/>
      <w:outlineLvl w:val="0"/>
    </w:pPr>
    <w:rPr>
      <w:rFonts w:ascii="Cambria" w:hAnsi="Cambria"/>
      <w:b/>
      <w:bCs/>
      <w:sz w:val="32"/>
      <w:szCs w:val="32"/>
    </w:rPr>
  </w:style>
  <w:style w:type="paragraph" w:styleId="27">
    <w:name w:val="annotation subject"/>
    <w:basedOn w:val="11"/>
    <w:next w:val="11"/>
    <w:qFormat/>
    <w:uiPriority w:val="0"/>
    <w:rPr>
      <w:b/>
      <w:bCs/>
    </w:rPr>
  </w:style>
  <w:style w:type="paragraph" w:styleId="28">
    <w:name w:val="Body Text First Indent"/>
    <w:basedOn w:val="13"/>
    <w:qFormat/>
    <w:uiPriority w:val="0"/>
    <w:pPr>
      <w:spacing w:line="360" w:lineRule="auto"/>
      <w:ind w:firstLine="100" w:firstLineChars="100"/>
      <w:outlineLvl w:val="0"/>
    </w:pPr>
    <w:rPr>
      <w:bCs/>
      <w:color w:val="000000"/>
      <w:kern w:val="2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0"/>
    <w:rPr>
      <w:color w:val="0000FF"/>
      <w:u w:val="single"/>
    </w:rPr>
  </w:style>
  <w:style w:type="character" w:styleId="36">
    <w:name w:val="annotation reference"/>
    <w:qFormat/>
    <w:uiPriority w:val="0"/>
    <w:rPr>
      <w:rFonts w:ascii="Tahoma" w:hAnsi="Tahoma"/>
      <w:b/>
      <w:sz w:val="21"/>
      <w:szCs w:val="21"/>
    </w:rPr>
  </w:style>
  <w:style w:type="paragraph" w:customStyle="1" w:styleId="37">
    <w:name w:val="BodyText"/>
    <w:basedOn w:val="1"/>
    <w:qFormat/>
    <w:uiPriority w:val="0"/>
    <w:pPr>
      <w:spacing w:after="120"/>
    </w:pPr>
  </w:style>
  <w:style w:type="paragraph" w:customStyle="1" w:styleId="38">
    <w:name w:val="Char Char Char"/>
    <w:basedOn w:val="10"/>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qFormat/>
    <w:uiPriority w:val="0"/>
  </w:style>
  <w:style w:type="paragraph" w:customStyle="1" w:styleId="40">
    <w:name w:val="Char Char Char1"/>
    <w:basedOn w:val="10"/>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qFormat/>
    <w:uiPriority w:val="0"/>
    <w:pPr>
      <w:ind w:firstLine="200" w:firstLineChars="200"/>
    </w:pPr>
    <w:rPr>
      <w:szCs w:val="22"/>
    </w:rPr>
  </w:style>
  <w:style w:type="paragraph" w:customStyle="1" w:styleId="42">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qFormat/>
    <w:uiPriority w:val="0"/>
    <w:rPr>
      <w:rFonts w:ascii="Times New Roman" w:hAnsi="Times New Roman"/>
      <w:szCs w:val="20"/>
    </w:rPr>
  </w:style>
  <w:style w:type="paragraph" w:customStyle="1" w:styleId="45">
    <w:name w:val="Table Paragraph"/>
    <w:basedOn w:val="1"/>
    <w:qFormat/>
    <w:uiPriority w:val="0"/>
  </w:style>
  <w:style w:type="character" w:customStyle="1" w:styleId="46">
    <w:name w:val="正文文本 字符"/>
    <w:basedOn w:val="31"/>
    <w:link w:val="13"/>
    <w:qFormat/>
    <w:uiPriority w:val="99"/>
    <w:rPr>
      <w:rFonts w:ascii="Calibri" w:hAnsi="Calibri"/>
      <w:kern w:val="2"/>
      <w:sz w:val="21"/>
      <w:szCs w:val="24"/>
    </w:rPr>
  </w:style>
  <w:style w:type="paragraph" w:customStyle="1" w:styleId="47">
    <w:name w:val="UserStyle_1"/>
    <w:basedOn w:val="1"/>
    <w:qFormat/>
    <w:uiPriority w:val="0"/>
    <w:pPr>
      <w:topLinePunct/>
      <w:spacing w:line="360" w:lineRule="auto"/>
      <w:ind w:firstLine="200" w:firstLineChars="200"/>
    </w:pPr>
    <w:rPr>
      <w:rFonts w:ascii="Verdana" w:hAnsi="Verdana"/>
      <w:sz w:val="24"/>
    </w:rPr>
  </w:style>
  <w:style w:type="character" w:customStyle="1" w:styleId="48">
    <w:name w:val="NormalCharacter"/>
    <w:qFormat/>
    <w:uiPriority w:val="0"/>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font01"/>
    <w:basedOn w:val="31"/>
    <w:qFormat/>
    <w:uiPriority w:val="0"/>
    <w:rPr>
      <w:rFonts w:hint="eastAsia" w:ascii="宋体" w:hAnsi="宋体" w:eastAsia="宋体" w:cs="宋体"/>
      <w:color w:val="FF0000"/>
      <w:sz w:val="22"/>
      <w:szCs w:val="22"/>
      <w:u w:val="none"/>
    </w:rPr>
  </w:style>
  <w:style w:type="character" w:customStyle="1" w:styleId="51">
    <w:name w:val="font11"/>
    <w:basedOn w:val="31"/>
    <w:qFormat/>
    <w:uiPriority w:val="0"/>
    <w:rPr>
      <w:rFonts w:hint="eastAsia" w:ascii="宋体" w:hAnsi="宋体" w:eastAsia="宋体" w:cs="宋体"/>
      <w:color w:val="000000"/>
      <w:sz w:val="22"/>
      <w:szCs w:val="22"/>
      <w:u w:val="none"/>
    </w:rPr>
  </w:style>
  <w:style w:type="character" w:customStyle="1" w:styleId="52">
    <w:name w:val="font41"/>
    <w:basedOn w:val="31"/>
    <w:qFormat/>
    <w:uiPriority w:val="0"/>
    <w:rPr>
      <w:rFonts w:hint="eastAsia" w:ascii="宋体" w:hAnsi="宋体" w:eastAsia="宋体" w:cs="宋体"/>
      <w:color w:val="FFC000"/>
      <w:sz w:val="22"/>
      <w:szCs w:val="22"/>
      <w:u w:val="none"/>
    </w:rPr>
  </w:style>
  <w:style w:type="character" w:customStyle="1" w:styleId="53">
    <w:name w:val="font31"/>
    <w:basedOn w:val="31"/>
    <w:qFormat/>
    <w:uiPriority w:val="0"/>
    <w:rPr>
      <w:rFonts w:hint="default" w:ascii="Times New Roman" w:hAnsi="Times New Roman" w:cs="Times New Roman"/>
      <w:color w:val="000000"/>
      <w:sz w:val="23"/>
      <w:szCs w:val="23"/>
      <w:u w:val="none"/>
    </w:rPr>
  </w:style>
  <w:style w:type="character" w:customStyle="1" w:styleId="54">
    <w:name w:val="标题 字符"/>
    <w:link w:val="26"/>
    <w:qFormat/>
    <w:uiPriority w:val="0"/>
    <w:rPr>
      <w:rFonts w:ascii="Cambria" w:hAnsi="Cambria"/>
      <w:b/>
      <w:bCs/>
      <w:sz w:val="32"/>
      <w:szCs w:val="32"/>
    </w:rPr>
  </w:style>
  <w:style w:type="paragraph" w:customStyle="1" w:styleId="55">
    <w:name w:val="章标题"/>
    <w:basedOn w:val="1"/>
    <w:next w:val="56"/>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qFormat/>
    <w:uiPriority w:val="0"/>
    <w:pPr>
      <w:widowControl/>
      <w:jc w:val="left"/>
      <w:outlineLvl w:val="3"/>
    </w:pPr>
    <w:rPr>
      <w:rFonts w:ascii="宋体" w:hAnsi="宋体" w:cs="宋体"/>
      <w:kern w:val="0"/>
      <w:sz w:val="27"/>
      <w:szCs w:val="27"/>
    </w:rPr>
  </w:style>
  <w:style w:type="paragraph" w:styleId="58">
    <w:name w:val="List Paragraph"/>
    <w:basedOn w:val="1"/>
    <w:qFormat/>
    <w:uiPriority w:val="99"/>
    <w:pPr>
      <w:ind w:firstLine="420" w:firstLineChars="200"/>
    </w:pPr>
    <w:rPr>
      <w:rFonts w:ascii="Calibri" w:hAnsi="Calibri"/>
      <w:szCs w:val="22"/>
    </w:rPr>
  </w:style>
  <w:style w:type="character" w:customStyle="1" w:styleId="59">
    <w:name w:val="标题 4 Char"/>
    <w:basedOn w:val="31"/>
    <w:link w:val="7"/>
    <w:qFormat/>
    <w:uiPriority w:val="9"/>
    <w:rPr>
      <w:rFonts w:eastAsia="仿宋" w:asciiTheme="majorHAnsi" w:hAnsiTheme="majorHAnsi" w:cstheme="majorBidi"/>
      <w:bCs/>
      <w:sz w:val="24"/>
      <w:szCs w:val="28"/>
    </w:rPr>
  </w:style>
  <w:style w:type="paragraph" w:customStyle="1" w:styleId="60">
    <w:name w:val="标题4"/>
    <w:basedOn w:val="7"/>
    <w:next w:val="61"/>
    <w:qFormat/>
    <w:uiPriority w:val="0"/>
    <w:pPr>
      <w:spacing w:before="40" w:beforeLines="0" w:after="50" w:afterLines="0"/>
    </w:pPr>
    <w:rPr>
      <w:rFonts w:eastAsia="宋体"/>
      <w:sz w:val="24"/>
    </w:rPr>
  </w:style>
  <w:style w:type="paragraph" w:customStyle="1" w:styleId="61">
    <w:name w:val="样式1"/>
    <w:basedOn w:val="14"/>
    <w:next w:val="25"/>
    <w:qFormat/>
    <w:uiPriority w:val="0"/>
    <w:rPr>
      <w:rFonts w:ascii="宋体" w:hAnsi="宋体" w:cs="宋体"/>
      <w:sz w:val="28"/>
      <w:szCs w:val="2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4">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5">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6">
    <w:name w:val="表格"/>
    <w:basedOn w:val="1"/>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7</TotalTime>
  <ScaleCrop>false</ScaleCrop>
  <LinksUpToDate>false</LinksUpToDate>
  <CharactersWithSpaces>27795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封棋文</cp:lastModifiedBy>
  <cp:lastPrinted>2023-10-07T08:18:00Z</cp:lastPrinted>
  <dcterms:modified xsi:type="dcterms:W3CDTF">2023-10-30T09:40:07Z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E8928AF0721E41839B31141259AEC647_13</vt:lpwstr>
  </property>
</Properties>
</file>