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after="0"/>
        <w:ind w:firstLine="0" w:firstLineChars="0"/>
        <w:rPr>
          <w:color w:val="auto"/>
          <w:sz w:val="44"/>
          <w:szCs w:val="44"/>
        </w:rPr>
      </w:pPr>
    </w:p>
    <w:p>
      <w:pPr>
        <w:pStyle w:val="5"/>
        <w:spacing w:after="0" w:line="360" w:lineRule="auto"/>
        <w:rPr>
          <w:rFonts w:ascii="Microsoft JhengHei"/>
          <w:b/>
          <w:color w:val="auto"/>
          <w:sz w:val="44"/>
          <w:szCs w:val="44"/>
        </w:rPr>
      </w:pPr>
    </w:p>
    <w:p>
      <w:pPr>
        <w:widowControl/>
        <w:spacing w:line="360" w:lineRule="auto"/>
        <w:jc w:val="center"/>
        <w:rPr>
          <w:rFonts w:ascii="宋体" w:hAnsi="宋体" w:cs="宋体"/>
          <w:b/>
          <w:bCs/>
          <w:color w:val="auto"/>
          <w:kern w:val="0"/>
          <w:sz w:val="84"/>
          <w:szCs w:val="84"/>
        </w:rPr>
      </w:pPr>
      <w:r>
        <w:rPr>
          <w:rFonts w:hint="eastAsia" w:ascii="宋体" w:hAnsi="宋体" w:cs="宋体"/>
          <w:b/>
          <w:bCs/>
          <w:color w:val="auto"/>
          <w:kern w:val="0"/>
          <w:sz w:val="84"/>
          <w:szCs w:val="84"/>
        </w:rPr>
        <w:t>比选文件</w:t>
      </w:r>
    </w:p>
    <w:p>
      <w:pPr>
        <w:widowControl/>
        <w:spacing w:line="360" w:lineRule="auto"/>
        <w:jc w:val="center"/>
        <w:rPr>
          <w:rFonts w:ascii="宋体" w:hAnsi="宋体" w:cs="宋体"/>
          <w:b/>
          <w:bCs/>
          <w:color w:val="auto"/>
          <w:kern w:val="0"/>
          <w:sz w:val="36"/>
          <w:szCs w:val="36"/>
        </w:rPr>
      </w:pPr>
    </w:p>
    <w:p>
      <w:pPr>
        <w:pStyle w:val="11"/>
        <w:spacing w:after="0"/>
        <w:ind w:firstLine="241"/>
        <w:rPr>
          <w:rFonts w:ascii="Tahoma" w:hAnsi="Tahoma"/>
          <w:b/>
          <w:color w:val="auto"/>
          <w:sz w:val="24"/>
        </w:rPr>
      </w:pPr>
    </w:p>
    <w:p>
      <w:pPr>
        <w:widowControl/>
        <w:spacing w:line="360" w:lineRule="auto"/>
        <w:jc w:val="center"/>
        <w:rPr>
          <w:rFonts w:ascii="宋体" w:hAnsi="宋体" w:cs="宋体"/>
          <w:color w:val="auto"/>
          <w:kern w:val="0"/>
          <w:sz w:val="36"/>
          <w:szCs w:val="36"/>
        </w:rPr>
      </w:pPr>
    </w:p>
    <w:p>
      <w:pPr>
        <w:pStyle w:val="12"/>
        <w:ind w:firstLine="528"/>
        <w:rPr>
          <w:color w:val="auto"/>
        </w:rPr>
      </w:pPr>
    </w:p>
    <w:p>
      <w:pPr>
        <w:widowControl/>
        <w:spacing w:line="360" w:lineRule="auto"/>
        <w:ind w:firstLine="560"/>
        <w:jc w:val="center"/>
        <w:rPr>
          <w:rFonts w:ascii="宋体" w:hAnsi="宋体" w:cs="宋体"/>
          <w:b/>
          <w:color w:val="auto"/>
          <w:kern w:val="0"/>
          <w:sz w:val="28"/>
          <w:szCs w:val="28"/>
        </w:rPr>
      </w:pPr>
    </w:p>
    <w:p>
      <w:pPr>
        <w:widowControl/>
        <w:spacing w:line="360" w:lineRule="auto"/>
        <w:jc w:val="center"/>
        <w:rPr>
          <w:rFonts w:hint="default" w:ascii="宋体" w:hAnsi="宋体" w:eastAsia="宋体" w:cs="宋体"/>
          <w:b/>
          <w:bCs w:val="0"/>
          <w:color w:val="auto"/>
          <w:kern w:val="0"/>
          <w:sz w:val="40"/>
          <w:szCs w:val="40"/>
          <w:u w:val="none"/>
          <w:lang w:val="en-US" w:eastAsia="zh-CN"/>
        </w:rPr>
      </w:pPr>
      <w:r>
        <w:rPr>
          <w:rFonts w:hint="eastAsia" w:ascii="宋体" w:hAnsi="宋体" w:cs="宋体"/>
          <w:b/>
          <w:bCs w:val="0"/>
          <w:color w:val="auto"/>
          <w:kern w:val="0"/>
          <w:sz w:val="40"/>
          <w:szCs w:val="40"/>
          <w:u w:val="none"/>
        </w:rPr>
        <w:t>比 选 人：</w:t>
      </w:r>
      <w:r>
        <w:rPr>
          <w:rFonts w:hint="eastAsia" w:ascii="宋体" w:hAnsi="宋体" w:cs="宋体"/>
          <w:b/>
          <w:bCs w:val="0"/>
          <w:color w:val="auto"/>
          <w:kern w:val="0"/>
          <w:sz w:val="40"/>
          <w:szCs w:val="40"/>
          <w:u w:val="none"/>
          <w:lang w:val="en-US" w:eastAsia="zh-CN"/>
        </w:rPr>
        <w:t>石家庄市供热集团天启热能有限公司</w:t>
      </w:r>
    </w:p>
    <w:p>
      <w:pPr>
        <w:pStyle w:val="11"/>
        <w:spacing w:after="0"/>
        <w:ind w:firstLine="210"/>
        <w:rPr>
          <w:b/>
          <w:bCs w:val="0"/>
          <w:color w:val="auto"/>
          <w:sz w:val="32"/>
          <w:szCs w:val="32"/>
          <w:u w:val="none"/>
        </w:rPr>
      </w:pPr>
    </w:p>
    <w:p>
      <w:pPr>
        <w:widowControl/>
        <w:spacing w:line="360" w:lineRule="auto"/>
        <w:ind w:firstLine="4061" w:firstLineChars="1264"/>
        <w:rPr>
          <w:rFonts w:ascii="宋体" w:hAnsi="宋体" w:cs="宋体"/>
          <w:b/>
          <w:bCs w:val="0"/>
          <w:color w:val="auto"/>
          <w:kern w:val="0"/>
          <w:sz w:val="32"/>
          <w:szCs w:val="32"/>
          <w:u w:val="none"/>
        </w:rPr>
      </w:pPr>
    </w:p>
    <w:p>
      <w:pPr>
        <w:widowControl/>
        <w:spacing w:line="360" w:lineRule="auto"/>
        <w:jc w:val="center"/>
        <w:rPr>
          <w:rFonts w:ascii="宋体" w:hAnsi="宋体" w:cs="宋体"/>
          <w:b/>
          <w:bCs w:val="0"/>
          <w:color w:val="auto"/>
          <w:kern w:val="0"/>
          <w:sz w:val="40"/>
          <w:szCs w:val="40"/>
          <w:u w:val="none"/>
        </w:rPr>
      </w:pPr>
      <w:r>
        <w:rPr>
          <w:rFonts w:hint="eastAsia" w:ascii="宋体" w:hAnsi="宋体" w:cs="宋体"/>
          <w:b/>
          <w:bCs w:val="0"/>
          <w:color w:val="auto"/>
          <w:kern w:val="0"/>
          <w:sz w:val="40"/>
          <w:szCs w:val="40"/>
          <w:u w:val="none"/>
        </w:rPr>
        <w:t>202</w:t>
      </w:r>
      <w:r>
        <w:rPr>
          <w:rFonts w:hint="eastAsia" w:ascii="宋体" w:hAnsi="宋体" w:cs="宋体"/>
          <w:b/>
          <w:bCs w:val="0"/>
          <w:color w:val="auto"/>
          <w:kern w:val="0"/>
          <w:sz w:val="40"/>
          <w:szCs w:val="40"/>
          <w:u w:val="none"/>
          <w:lang w:val="en-US" w:eastAsia="zh-CN"/>
        </w:rPr>
        <w:t>6</w:t>
      </w:r>
      <w:r>
        <w:rPr>
          <w:rFonts w:hint="eastAsia" w:ascii="宋体" w:hAnsi="宋体" w:cs="宋体"/>
          <w:b/>
          <w:bCs w:val="0"/>
          <w:color w:val="auto"/>
          <w:kern w:val="0"/>
          <w:sz w:val="40"/>
          <w:szCs w:val="40"/>
          <w:u w:val="none"/>
        </w:rPr>
        <w:t>年</w:t>
      </w:r>
      <w:r>
        <w:rPr>
          <w:rFonts w:hint="eastAsia" w:ascii="宋体" w:hAnsi="宋体" w:cs="宋体"/>
          <w:b/>
          <w:bCs w:val="0"/>
          <w:color w:val="auto"/>
          <w:kern w:val="0"/>
          <w:sz w:val="40"/>
          <w:szCs w:val="40"/>
          <w:u w:val="none"/>
          <w:lang w:val="en-US" w:eastAsia="zh-CN"/>
        </w:rPr>
        <w:t>8</w:t>
      </w:r>
      <w:r>
        <w:rPr>
          <w:rFonts w:hint="eastAsia" w:ascii="宋体" w:hAnsi="宋体" w:cs="宋体"/>
          <w:b/>
          <w:bCs w:val="0"/>
          <w:color w:val="auto"/>
          <w:kern w:val="0"/>
          <w:sz w:val="40"/>
          <w:szCs w:val="40"/>
          <w:u w:val="none"/>
        </w:rPr>
        <w:t>月</w:t>
      </w:r>
    </w:p>
    <w:p>
      <w:pPr>
        <w:spacing w:line="360" w:lineRule="auto"/>
        <w:rPr>
          <w:b/>
          <w:bCs w:val="0"/>
          <w:color w:val="auto"/>
          <w:sz w:val="40"/>
          <w:szCs w:val="40"/>
          <w:u w:val="none"/>
        </w:rPr>
        <w:sectPr>
          <w:footerReference r:id="rId5" w:type="first"/>
          <w:footerReference r:id="rId3" w:type="default"/>
          <w:footerReference r:id="rId4" w:type="even"/>
          <w:pgSz w:w="11907" w:h="16840"/>
          <w:pgMar w:top="1440" w:right="1797" w:bottom="1440" w:left="1797" w:header="720" w:footer="1134" w:gutter="0"/>
          <w:pgNumType w:fmt="decimal" w:start="1"/>
          <w:cols w:space="720" w:num="1"/>
          <w:titlePg/>
          <w:docGrid w:linePitch="286" w:charSpace="0"/>
        </w:sectPr>
      </w:pPr>
    </w:p>
    <w:p>
      <w:pPr>
        <w:rPr>
          <w:rFonts w:hint="default"/>
          <w:color w:val="auto"/>
          <w:lang w:val="en-US" w:eastAsia="zh-CN"/>
        </w:rPr>
      </w:pPr>
    </w:p>
    <w:p>
      <w:pPr>
        <w:spacing w:line="360" w:lineRule="auto"/>
        <w:jc w:val="center"/>
        <w:rPr>
          <w:rFonts w:hint="eastAsia" w:asciiTheme="minorEastAsia" w:hAnsiTheme="minorEastAsia" w:eastAsiaTheme="minorEastAsia" w:cstheme="minorEastAsia"/>
          <w:b/>
          <w:bCs w:val="0"/>
          <w:color w:val="auto"/>
          <w:sz w:val="32"/>
          <w:szCs w:val="32"/>
          <w:lang w:val="en-US" w:eastAsia="zh-CN"/>
        </w:rPr>
      </w:pPr>
      <w:r>
        <w:rPr>
          <w:rFonts w:hint="eastAsia" w:asciiTheme="minorEastAsia" w:hAnsiTheme="minorEastAsia" w:eastAsiaTheme="minorEastAsia" w:cstheme="minorEastAsia"/>
          <w:b/>
          <w:bCs w:val="0"/>
          <w:color w:val="auto"/>
          <w:sz w:val="32"/>
          <w:szCs w:val="32"/>
          <w:lang w:val="en-US" w:eastAsia="zh-CN"/>
        </w:rPr>
        <w:t>资格性评审表</w:t>
      </w:r>
      <w:bookmarkStart w:id="87" w:name="_GoBack"/>
      <w:bookmarkEnd w:id="87"/>
    </w:p>
    <w:tbl>
      <w:tblPr>
        <w:tblStyle w:val="13"/>
        <w:tblpPr w:leftFromText="180" w:rightFromText="180" w:vertAnchor="text" w:horzAnchor="page" w:tblpX="1404" w:tblpY="380"/>
        <w:tblOverlap w:val="never"/>
        <w:tblW w:w="930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55"/>
        <w:gridCol w:w="2269"/>
        <w:gridCol w:w="4327"/>
        <w:gridCol w:w="204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05" w:hRule="atLeast"/>
        </w:trPr>
        <w:tc>
          <w:tcPr>
            <w:tcW w:w="655" w:type="dxa"/>
            <w:tcBorders>
              <w:right w:val="single" w:color="auto" w:sz="4" w:space="0"/>
            </w:tcBorders>
            <w:noWrap w:val="0"/>
            <w:vAlign w:val="center"/>
          </w:tcPr>
          <w:p>
            <w:pPr>
              <w:spacing w:line="360" w:lineRule="auto"/>
              <w:jc w:val="center"/>
              <w:rPr>
                <w:rFonts w:hint="eastAsia" w:ascii="宋体" w:hAnsi="宋体" w:cs="宋体"/>
                <w:b/>
                <w:color w:val="auto"/>
                <w:szCs w:val="21"/>
              </w:rPr>
            </w:pPr>
            <w:r>
              <w:rPr>
                <w:rFonts w:hint="eastAsia" w:ascii="宋体" w:hAnsi="宋体" w:cs="宋体"/>
                <w:b/>
                <w:color w:val="auto"/>
                <w:szCs w:val="21"/>
              </w:rPr>
              <w:t>序号</w:t>
            </w:r>
          </w:p>
        </w:tc>
        <w:tc>
          <w:tcPr>
            <w:tcW w:w="2269" w:type="dxa"/>
            <w:tcBorders>
              <w:left w:val="single" w:color="auto" w:sz="4" w:space="0"/>
            </w:tcBorders>
            <w:noWrap w:val="0"/>
            <w:vAlign w:val="center"/>
          </w:tcPr>
          <w:p>
            <w:pPr>
              <w:spacing w:line="360" w:lineRule="auto"/>
              <w:jc w:val="center"/>
              <w:rPr>
                <w:rFonts w:hint="eastAsia" w:ascii="宋体" w:hAnsi="宋体" w:cs="宋体"/>
                <w:b/>
                <w:color w:val="auto"/>
                <w:szCs w:val="21"/>
              </w:rPr>
            </w:pPr>
            <w:r>
              <w:rPr>
                <w:rFonts w:hint="eastAsia" w:ascii="宋体" w:hAnsi="宋体" w:cs="宋体"/>
                <w:b/>
                <w:color w:val="auto"/>
                <w:szCs w:val="21"/>
              </w:rPr>
              <w:t>评审内容</w:t>
            </w:r>
          </w:p>
        </w:tc>
        <w:tc>
          <w:tcPr>
            <w:tcW w:w="4327" w:type="dxa"/>
            <w:tcBorders>
              <w:right w:val="single" w:color="auto" w:sz="4" w:space="0"/>
            </w:tcBorders>
            <w:noWrap w:val="0"/>
            <w:vAlign w:val="center"/>
          </w:tcPr>
          <w:p>
            <w:pPr>
              <w:spacing w:line="360" w:lineRule="auto"/>
              <w:jc w:val="center"/>
              <w:rPr>
                <w:rFonts w:hint="default" w:ascii="宋体" w:hAnsi="宋体" w:eastAsia="宋体" w:cs="宋体"/>
                <w:b/>
                <w:color w:val="auto"/>
                <w:szCs w:val="21"/>
                <w:lang w:val="en-US" w:eastAsia="zh-CN"/>
              </w:rPr>
            </w:pPr>
            <w:r>
              <w:rPr>
                <w:rFonts w:hint="eastAsia" w:ascii="宋体" w:hAnsi="宋体" w:cs="宋体"/>
                <w:b/>
                <w:color w:val="auto"/>
                <w:szCs w:val="21"/>
                <w:lang w:val="en-US" w:eastAsia="zh-CN"/>
              </w:rPr>
              <w:t>评审标准</w:t>
            </w:r>
          </w:p>
        </w:tc>
        <w:tc>
          <w:tcPr>
            <w:tcW w:w="2049" w:type="dxa"/>
            <w:tcBorders>
              <w:left w:val="single" w:color="auto" w:sz="4" w:space="0"/>
            </w:tcBorders>
            <w:noWrap w:val="0"/>
            <w:vAlign w:val="center"/>
          </w:tcPr>
          <w:p>
            <w:pPr>
              <w:spacing w:line="360" w:lineRule="auto"/>
              <w:jc w:val="center"/>
              <w:rPr>
                <w:rFonts w:hint="eastAsia" w:ascii="宋体" w:hAnsi="宋体" w:eastAsia="宋体" w:cs="宋体"/>
                <w:b/>
                <w:color w:val="auto"/>
                <w:szCs w:val="21"/>
                <w:lang w:val="en-US" w:eastAsia="zh-CN"/>
              </w:rPr>
            </w:pPr>
            <w:r>
              <w:rPr>
                <w:rFonts w:hint="eastAsia" w:ascii="宋体" w:hAnsi="宋体" w:cs="宋体"/>
                <w:b/>
                <w:color w:val="auto"/>
                <w:szCs w:val="21"/>
              </w:rPr>
              <w:t>是否</w:t>
            </w:r>
            <w:r>
              <w:rPr>
                <w:rFonts w:hint="eastAsia" w:ascii="宋体" w:hAnsi="宋体" w:cs="宋体"/>
                <w:b/>
                <w:color w:val="auto"/>
                <w:szCs w:val="21"/>
                <w:lang w:val="en-US" w:eastAsia="zh-CN"/>
              </w:rPr>
              <w:t>合格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2" w:hRule="atLeast"/>
        </w:trPr>
        <w:tc>
          <w:tcPr>
            <w:tcW w:w="655" w:type="dxa"/>
            <w:tcBorders>
              <w:right w:val="single" w:color="auto" w:sz="4" w:space="0"/>
            </w:tcBorders>
            <w:noWrap w:val="0"/>
            <w:vAlign w:val="center"/>
          </w:tcPr>
          <w:p>
            <w:pPr>
              <w:spacing w:line="360" w:lineRule="auto"/>
              <w:jc w:val="center"/>
              <w:rPr>
                <w:rFonts w:hint="eastAsia" w:ascii="宋体" w:hAnsi="宋体" w:cs="宋体"/>
                <w:b/>
                <w:color w:val="auto"/>
                <w:szCs w:val="21"/>
              </w:rPr>
            </w:pPr>
            <w:r>
              <w:rPr>
                <w:rFonts w:hint="eastAsia" w:ascii="宋体" w:hAnsi="宋体" w:cs="宋体"/>
                <w:b/>
                <w:color w:val="auto"/>
                <w:szCs w:val="21"/>
              </w:rPr>
              <w:t>1</w:t>
            </w:r>
          </w:p>
        </w:tc>
        <w:tc>
          <w:tcPr>
            <w:tcW w:w="2269" w:type="dxa"/>
            <w:tcBorders>
              <w:left w:val="single" w:color="auto" w:sz="4" w:space="0"/>
            </w:tcBorders>
            <w:noWrap w:val="0"/>
            <w:vAlign w:val="center"/>
          </w:tcPr>
          <w:p>
            <w:pPr>
              <w:spacing w:line="360" w:lineRule="auto"/>
              <w:jc w:val="center"/>
              <w:rPr>
                <w:rFonts w:hint="eastAsia" w:ascii="宋体" w:hAnsi="宋体" w:eastAsia="宋体" w:cs="宋体"/>
                <w:bCs/>
                <w:color w:val="auto"/>
                <w:szCs w:val="21"/>
                <w:lang w:val="en-US" w:eastAsia="zh-CN"/>
              </w:rPr>
            </w:pPr>
            <w:r>
              <w:rPr>
                <w:rFonts w:hint="eastAsia" w:ascii="宋体" w:hAnsi="宋体" w:cs="宋体"/>
                <w:bCs/>
                <w:color w:val="auto"/>
                <w:szCs w:val="21"/>
              </w:rPr>
              <w:t>营业执照</w:t>
            </w:r>
          </w:p>
        </w:tc>
        <w:tc>
          <w:tcPr>
            <w:tcW w:w="4327" w:type="dxa"/>
            <w:tcBorders>
              <w:right w:val="single" w:color="auto" w:sz="4" w:space="0"/>
            </w:tcBorders>
            <w:noWrap w:val="0"/>
            <w:vAlign w:val="center"/>
          </w:tcPr>
          <w:p>
            <w:pPr>
              <w:spacing w:line="360" w:lineRule="auto"/>
              <w:rPr>
                <w:rFonts w:hint="eastAsia" w:ascii="宋体" w:hAnsi="宋体" w:eastAsia="宋体" w:cs="宋体"/>
                <w:color w:val="auto"/>
                <w:szCs w:val="21"/>
                <w:highlight w:val="none"/>
                <w:lang w:val="en-US" w:eastAsia="zh-CN"/>
              </w:rPr>
            </w:pPr>
            <w:r>
              <w:rPr>
                <w:rFonts w:hint="eastAsia"/>
                <w:color w:val="auto"/>
                <w:highlight w:val="none"/>
                <w:lang w:val="en-US" w:eastAsia="zh-CN"/>
              </w:rPr>
              <w:t>营业执照有效。</w:t>
            </w:r>
          </w:p>
        </w:tc>
        <w:tc>
          <w:tcPr>
            <w:tcW w:w="2049" w:type="dxa"/>
            <w:tcBorders>
              <w:left w:val="single" w:color="auto" w:sz="4" w:space="0"/>
            </w:tcBorders>
            <w:noWrap w:val="0"/>
            <w:vAlign w:val="center"/>
          </w:tcPr>
          <w:p>
            <w:pPr>
              <w:spacing w:line="360" w:lineRule="auto"/>
              <w:rPr>
                <w:rFonts w:hint="eastAsia"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2" w:hRule="atLeast"/>
        </w:trPr>
        <w:tc>
          <w:tcPr>
            <w:tcW w:w="655" w:type="dxa"/>
            <w:tcBorders>
              <w:right w:val="single" w:color="auto" w:sz="4" w:space="0"/>
            </w:tcBorders>
            <w:noWrap w:val="0"/>
            <w:vAlign w:val="center"/>
          </w:tcPr>
          <w:p>
            <w:pPr>
              <w:spacing w:line="360" w:lineRule="auto"/>
              <w:jc w:val="center"/>
              <w:rPr>
                <w:rFonts w:hint="eastAsia" w:ascii="宋体" w:hAnsi="宋体" w:eastAsia="宋体" w:cs="宋体"/>
                <w:b/>
                <w:color w:val="auto"/>
                <w:szCs w:val="21"/>
                <w:lang w:val="en-US" w:eastAsia="zh-CN"/>
              </w:rPr>
            </w:pPr>
            <w:r>
              <w:rPr>
                <w:rFonts w:hint="eastAsia" w:ascii="宋体" w:hAnsi="宋体" w:cs="宋体"/>
                <w:b/>
                <w:color w:val="auto"/>
                <w:szCs w:val="21"/>
                <w:lang w:val="en-US" w:eastAsia="zh-CN"/>
              </w:rPr>
              <w:t>2</w:t>
            </w:r>
          </w:p>
        </w:tc>
        <w:tc>
          <w:tcPr>
            <w:tcW w:w="2269" w:type="dxa"/>
            <w:tcBorders>
              <w:left w:val="single" w:color="auto" w:sz="4" w:space="0"/>
            </w:tcBorders>
            <w:noWrap w:val="0"/>
            <w:vAlign w:val="center"/>
          </w:tcPr>
          <w:p>
            <w:pPr>
              <w:spacing w:line="360" w:lineRule="auto"/>
              <w:jc w:val="center"/>
              <w:rPr>
                <w:rFonts w:hint="eastAsia" w:ascii="宋体" w:hAnsi="宋体" w:cs="宋体"/>
                <w:bCs/>
                <w:color w:val="auto"/>
                <w:szCs w:val="21"/>
              </w:rPr>
            </w:pPr>
            <w:r>
              <w:rPr>
                <w:rFonts w:hint="eastAsia" w:ascii="宋体" w:hAnsi="宋体" w:cs="宋体"/>
                <w:color w:val="auto"/>
                <w:szCs w:val="21"/>
              </w:rPr>
              <w:t>法定代表人身份证明或授权委托书</w:t>
            </w:r>
          </w:p>
        </w:tc>
        <w:tc>
          <w:tcPr>
            <w:tcW w:w="4327" w:type="dxa"/>
            <w:tcBorders>
              <w:right w:val="single" w:color="auto" w:sz="4" w:space="0"/>
            </w:tcBorders>
            <w:noWrap w:val="0"/>
            <w:vAlign w:val="center"/>
          </w:tcPr>
          <w:p>
            <w:pPr>
              <w:pStyle w:val="5"/>
              <w:numPr>
                <w:ilvl w:val="-1"/>
                <w:numId w:val="0"/>
              </w:numPr>
              <w:jc w:val="left"/>
              <w:rPr>
                <w:rFonts w:hint="eastAsia" w:ascii="宋体" w:hAnsi="宋体" w:cs="宋体"/>
                <w:color w:val="auto"/>
                <w:szCs w:val="21"/>
                <w:highlight w:val="none"/>
                <w:lang w:val="en-US" w:eastAsia="zh-CN"/>
              </w:rPr>
            </w:pPr>
            <w:r>
              <w:rPr>
                <w:rFonts w:hint="eastAsia"/>
                <w:color w:val="auto"/>
                <w:highlight w:val="none"/>
                <w:lang w:val="en-US" w:eastAsia="zh-CN"/>
              </w:rPr>
              <w:t>授权、身份证明、签章符合“响应文件”格式要求；</w:t>
            </w:r>
          </w:p>
        </w:tc>
        <w:tc>
          <w:tcPr>
            <w:tcW w:w="2049" w:type="dxa"/>
            <w:tcBorders>
              <w:left w:val="single" w:color="auto" w:sz="4" w:space="0"/>
            </w:tcBorders>
            <w:noWrap w:val="0"/>
            <w:vAlign w:val="center"/>
          </w:tcPr>
          <w:p>
            <w:pPr>
              <w:spacing w:line="360" w:lineRule="auto"/>
              <w:rPr>
                <w:rFonts w:hint="eastAsia"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5" w:hRule="atLeast"/>
        </w:trPr>
        <w:tc>
          <w:tcPr>
            <w:tcW w:w="655" w:type="dxa"/>
            <w:tcBorders>
              <w:right w:val="single" w:color="auto" w:sz="4" w:space="0"/>
            </w:tcBorders>
            <w:noWrap w:val="0"/>
            <w:vAlign w:val="center"/>
          </w:tcPr>
          <w:p>
            <w:pPr>
              <w:spacing w:line="360" w:lineRule="auto"/>
              <w:jc w:val="center"/>
              <w:rPr>
                <w:rFonts w:hint="eastAsia" w:ascii="宋体" w:hAnsi="宋体" w:eastAsia="宋体" w:cs="宋体"/>
                <w:b/>
                <w:color w:val="auto"/>
                <w:szCs w:val="21"/>
                <w:lang w:val="en-US" w:eastAsia="zh-CN"/>
              </w:rPr>
            </w:pPr>
            <w:r>
              <w:rPr>
                <w:rFonts w:hint="eastAsia" w:ascii="宋体" w:hAnsi="宋体" w:cs="宋体"/>
                <w:b/>
                <w:color w:val="auto"/>
                <w:szCs w:val="21"/>
                <w:lang w:val="en-US" w:eastAsia="zh-CN"/>
              </w:rPr>
              <w:t>3</w:t>
            </w:r>
          </w:p>
        </w:tc>
        <w:tc>
          <w:tcPr>
            <w:tcW w:w="2269" w:type="dxa"/>
            <w:tcBorders>
              <w:left w:val="single" w:color="auto" w:sz="4" w:space="0"/>
            </w:tcBorders>
            <w:noWrap w:val="0"/>
            <w:vAlign w:val="center"/>
          </w:tcPr>
          <w:p>
            <w:pPr>
              <w:jc w:val="center"/>
              <w:rPr>
                <w:rFonts w:hint="eastAsia" w:ascii="宋体" w:hAnsi="宋体" w:cs="宋体"/>
                <w:bCs/>
                <w:color w:val="auto"/>
                <w:szCs w:val="21"/>
              </w:rPr>
            </w:pPr>
            <w:r>
              <w:rPr>
                <w:rFonts w:hint="eastAsia" w:ascii="宋体" w:hAnsi="宋体" w:cs="宋体"/>
                <w:color w:val="auto"/>
                <w:szCs w:val="21"/>
                <w:shd w:val="clear" w:color="auto" w:fill="FFFFFF"/>
              </w:rPr>
              <w:t>失信记录</w:t>
            </w:r>
          </w:p>
        </w:tc>
        <w:tc>
          <w:tcPr>
            <w:tcW w:w="4327" w:type="dxa"/>
            <w:tcBorders>
              <w:left w:val="single" w:color="auto" w:sz="4" w:space="0"/>
              <w:right w:val="single" w:color="auto" w:sz="4" w:space="0"/>
            </w:tcBorders>
            <w:noWrap w:val="0"/>
            <w:vAlign w:val="center"/>
          </w:tcPr>
          <w:p>
            <w:pPr>
              <w:rPr>
                <w:rFonts w:hint="eastAsia" w:ascii="宋体" w:hAnsi="宋体" w:cs="宋体"/>
                <w:color w:val="auto"/>
                <w:szCs w:val="21"/>
              </w:rPr>
            </w:pPr>
            <w:r>
              <w:rPr>
                <w:rFonts w:hint="eastAsia" w:ascii="宋体" w:hAnsi="宋体" w:cs="宋体"/>
                <w:color w:val="auto"/>
                <w:szCs w:val="21"/>
                <w:shd w:val="clear" w:color="auto" w:fill="FFFFFF"/>
                <w:lang w:val="en-US" w:eastAsia="zh-CN"/>
              </w:rPr>
              <w:t>响应单位</w:t>
            </w:r>
            <w:r>
              <w:rPr>
                <w:rFonts w:hint="eastAsia" w:ascii="宋体" w:hAnsi="宋体" w:cs="宋体"/>
                <w:color w:val="auto"/>
                <w:szCs w:val="21"/>
                <w:shd w:val="clear" w:color="auto" w:fill="FFFFFF"/>
              </w:rPr>
              <w:t>在评标工作结束前未被列入失信被执行人名单（以“信用中国”网站或各级信用信息共享平台查询记录为准）</w:t>
            </w:r>
          </w:p>
        </w:tc>
        <w:tc>
          <w:tcPr>
            <w:tcW w:w="2049" w:type="dxa"/>
            <w:tcBorders>
              <w:left w:val="single" w:color="auto" w:sz="4" w:space="0"/>
            </w:tcBorders>
            <w:noWrap w:val="0"/>
            <w:vAlign w:val="center"/>
          </w:tcPr>
          <w:p>
            <w:pPr>
              <w:spacing w:line="360" w:lineRule="auto"/>
              <w:rPr>
                <w:rFonts w:hint="eastAsia"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5" w:hRule="atLeast"/>
        </w:trPr>
        <w:tc>
          <w:tcPr>
            <w:tcW w:w="655" w:type="dxa"/>
            <w:tcBorders>
              <w:right w:val="single" w:color="auto" w:sz="4" w:space="0"/>
            </w:tcBorders>
            <w:noWrap w:val="0"/>
            <w:vAlign w:val="center"/>
          </w:tcPr>
          <w:p>
            <w:pPr>
              <w:spacing w:line="360" w:lineRule="auto"/>
              <w:ind w:firstLine="21" w:firstLineChars="10"/>
              <w:jc w:val="center"/>
              <w:rPr>
                <w:rFonts w:hint="eastAsia" w:ascii="宋体" w:hAnsi="宋体" w:eastAsia="宋体" w:cs="宋体"/>
                <w:b/>
                <w:color w:val="auto"/>
                <w:szCs w:val="21"/>
                <w:lang w:val="en-US" w:eastAsia="zh-CN"/>
              </w:rPr>
            </w:pPr>
            <w:r>
              <w:rPr>
                <w:rFonts w:hint="eastAsia" w:ascii="宋体" w:hAnsi="宋体" w:cs="宋体"/>
                <w:b/>
                <w:color w:val="auto"/>
                <w:szCs w:val="21"/>
                <w:lang w:val="en-US" w:eastAsia="zh-CN"/>
              </w:rPr>
              <w:t>4</w:t>
            </w:r>
          </w:p>
        </w:tc>
        <w:tc>
          <w:tcPr>
            <w:tcW w:w="2269" w:type="dxa"/>
            <w:tcBorders>
              <w:left w:val="single" w:color="auto" w:sz="4" w:space="0"/>
            </w:tcBorders>
            <w:noWrap w:val="0"/>
            <w:vAlign w:val="center"/>
          </w:tcPr>
          <w:p>
            <w:pPr>
              <w:spacing w:line="360" w:lineRule="auto"/>
              <w:jc w:val="center"/>
              <w:rPr>
                <w:rFonts w:hint="default" w:ascii="宋体" w:hAnsi="宋体" w:eastAsia="宋体" w:cs="宋体"/>
                <w:bCs/>
                <w:color w:val="auto"/>
                <w:szCs w:val="21"/>
                <w:lang w:val="en-US" w:eastAsia="zh-CN"/>
              </w:rPr>
            </w:pPr>
            <w:r>
              <w:rPr>
                <w:rFonts w:hint="eastAsia" w:ascii="宋体" w:hAnsi="宋体" w:cs="宋体"/>
                <w:bCs/>
                <w:color w:val="auto"/>
                <w:szCs w:val="21"/>
                <w:lang w:val="en-US" w:eastAsia="zh-CN"/>
              </w:rPr>
              <w:t>格式要求</w:t>
            </w:r>
          </w:p>
        </w:tc>
        <w:tc>
          <w:tcPr>
            <w:tcW w:w="4327" w:type="dxa"/>
            <w:tcBorders>
              <w:left w:val="single" w:color="auto" w:sz="4" w:space="0"/>
              <w:right w:val="single" w:color="auto" w:sz="4" w:space="0"/>
            </w:tcBorders>
            <w:noWrap w:val="0"/>
            <w:vAlign w:val="center"/>
          </w:tcPr>
          <w:p>
            <w:pPr>
              <w:numPr>
                <w:ilvl w:val="-1"/>
                <w:numId w:val="0"/>
              </w:numPr>
              <w:spacing w:line="360" w:lineRule="auto"/>
              <w:jc w:val="left"/>
              <w:rPr>
                <w:rFonts w:hint="eastAsia"/>
                <w:color w:val="auto"/>
                <w:highlight w:val="none"/>
                <w:lang w:val="en-US" w:eastAsia="zh-CN"/>
              </w:rPr>
            </w:pPr>
            <w:r>
              <w:rPr>
                <w:rFonts w:hint="eastAsia"/>
                <w:color w:val="auto"/>
                <w:highlight w:val="none"/>
                <w:lang w:val="en-US" w:eastAsia="zh-CN"/>
              </w:rPr>
              <w:t>符合“响应文件”格式要求；</w:t>
            </w:r>
          </w:p>
          <w:p>
            <w:pPr>
              <w:rPr>
                <w:rFonts w:hint="eastAsia" w:ascii="宋体" w:hAnsi="宋体" w:cs="宋体"/>
                <w:color w:val="auto"/>
                <w:szCs w:val="21"/>
                <w:highlight w:val="none"/>
              </w:rPr>
            </w:pPr>
          </w:p>
        </w:tc>
        <w:tc>
          <w:tcPr>
            <w:tcW w:w="2049" w:type="dxa"/>
            <w:tcBorders>
              <w:left w:val="single" w:color="auto" w:sz="4" w:space="0"/>
            </w:tcBorders>
            <w:noWrap w:val="0"/>
            <w:vAlign w:val="center"/>
          </w:tcPr>
          <w:p>
            <w:pPr>
              <w:spacing w:line="360" w:lineRule="auto"/>
              <w:rPr>
                <w:rFonts w:hint="eastAsia" w:ascii="宋体" w:hAnsi="宋体" w:cs="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7" w:hRule="atLeast"/>
        </w:trPr>
        <w:tc>
          <w:tcPr>
            <w:tcW w:w="7251" w:type="dxa"/>
            <w:gridSpan w:val="3"/>
            <w:tcBorders>
              <w:right w:val="single" w:color="auto" w:sz="4" w:space="0"/>
            </w:tcBorders>
            <w:noWrap w:val="0"/>
            <w:vAlign w:val="center"/>
          </w:tcPr>
          <w:p>
            <w:pPr>
              <w:spacing w:line="360" w:lineRule="auto"/>
              <w:jc w:val="center"/>
              <w:rPr>
                <w:rFonts w:hint="eastAsia" w:ascii="宋体" w:hAnsi="宋体" w:cs="宋体"/>
                <w:color w:val="auto"/>
                <w:szCs w:val="21"/>
              </w:rPr>
            </w:pPr>
            <w:r>
              <w:rPr>
                <w:rFonts w:hint="eastAsia" w:ascii="宋体" w:hAnsi="宋体" w:cs="宋体"/>
                <w:b/>
                <w:color w:val="auto"/>
                <w:szCs w:val="21"/>
              </w:rPr>
              <w:t>结论（通过或不通过）</w:t>
            </w:r>
          </w:p>
        </w:tc>
        <w:tc>
          <w:tcPr>
            <w:tcW w:w="2049" w:type="dxa"/>
            <w:tcBorders>
              <w:left w:val="single" w:color="auto" w:sz="4" w:space="0"/>
            </w:tcBorders>
            <w:noWrap w:val="0"/>
            <w:vAlign w:val="center"/>
          </w:tcPr>
          <w:p>
            <w:pPr>
              <w:spacing w:line="360" w:lineRule="auto"/>
              <w:rPr>
                <w:rFonts w:hint="eastAsia" w:ascii="宋体" w:hAnsi="宋体" w:cs="宋体"/>
                <w:color w:val="auto"/>
                <w:szCs w:val="21"/>
              </w:rPr>
            </w:pPr>
          </w:p>
        </w:tc>
      </w:tr>
    </w:tbl>
    <w:p>
      <w:pPr>
        <w:autoSpaceDE w:val="0"/>
        <w:autoSpaceDN w:val="0"/>
        <w:spacing w:line="360" w:lineRule="auto"/>
        <w:rPr>
          <w:rFonts w:hint="eastAsia" w:ascii="宋体" w:hAnsi="宋体" w:cs="宋体"/>
          <w:color w:val="auto"/>
          <w:sz w:val="24"/>
          <w:szCs w:val="24"/>
        </w:rPr>
      </w:pPr>
    </w:p>
    <w:p>
      <w:pPr>
        <w:spacing w:line="360" w:lineRule="auto"/>
        <w:ind w:right="365" w:rightChars="174"/>
        <w:rPr>
          <w:rFonts w:hint="eastAsia" w:ascii="宋体" w:hAnsi="宋体" w:cs="宋体"/>
          <w:color w:val="auto"/>
          <w:szCs w:val="21"/>
        </w:rPr>
      </w:pPr>
      <w:r>
        <w:rPr>
          <w:rFonts w:hint="eastAsia" w:ascii="宋体" w:hAnsi="宋体" w:cs="宋体"/>
          <w:color w:val="auto"/>
          <w:szCs w:val="21"/>
          <w:lang w:val="en-US" w:eastAsia="zh-CN"/>
        </w:rPr>
        <w:t>注：合格</w:t>
      </w:r>
      <w:r>
        <w:rPr>
          <w:rFonts w:hint="eastAsia" w:ascii="宋体" w:hAnsi="宋体" w:cs="宋体"/>
          <w:color w:val="auto"/>
          <w:szCs w:val="21"/>
        </w:rPr>
        <w:t>的打√、不合格的打×、结论为：通过或不通过，不合格的需写明原因。</w:t>
      </w:r>
    </w:p>
    <w:p>
      <w:pPr>
        <w:spacing w:line="440" w:lineRule="exact"/>
        <w:jc w:val="left"/>
        <w:rPr>
          <w:rFonts w:hint="eastAsia" w:ascii="宋体" w:hAnsi="宋体" w:cs="宋体"/>
          <w:color w:val="auto"/>
          <w:sz w:val="24"/>
          <w:szCs w:val="24"/>
        </w:rPr>
      </w:pPr>
      <w:r>
        <w:rPr>
          <w:rFonts w:hint="eastAsia"/>
          <w:color w:val="auto"/>
          <w:lang w:eastAsia="zh-CN"/>
        </w:rPr>
        <w:t>评委签字：</w:t>
      </w:r>
    </w:p>
    <w:p>
      <w:pPr>
        <w:spacing w:line="440" w:lineRule="exact"/>
        <w:jc w:val="left"/>
        <w:rPr>
          <w:rFonts w:hint="eastAsia" w:ascii="宋体" w:hAnsi="宋体" w:cs="宋体"/>
          <w:color w:val="auto"/>
          <w:sz w:val="24"/>
          <w:szCs w:val="24"/>
        </w:rPr>
      </w:pPr>
    </w:p>
    <w:p>
      <w:pPr>
        <w:rPr>
          <w:rFonts w:hint="default"/>
          <w:color w:val="auto"/>
          <w:lang w:val="en-US" w:eastAsia="zh-CN"/>
        </w:rPr>
      </w:pPr>
    </w:p>
    <w:p>
      <w:pPr>
        <w:rPr>
          <w:rFonts w:hint="default"/>
          <w:color w:val="auto"/>
          <w:lang w:val="en-US" w:eastAsia="zh-CN"/>
        </w:rPr>
      </w:pPr>
    </w:p>
    <w:p>
      <w:pPr>
        <w:pStyle w:val="12"/>
        <w:rPr>
          <w:rFonts w:hint="default"/>
          <w:color w:val="auto"/>
          <w:lang w:val="en-US" w:eastAsia="zh-CN"/>
        </w:rPr>
      </w:pPr>
    </w:p>
    <w:p>
      <w:pPr>
        <w:rPr>
          <w:rFonts w:hint="default"/>
          <w:color w:val="auto"/>
          <w:lang w:val="en-US" w:eastAsia="zh-CN"/>
        </w:rPr>
      </w:pPr>
    </w:p>
    <w:p>
      <w:pPr>
        <w:pStyle w:val="5"/>
        <w:rPr>
          <w:rFonts w:hint="default"/>
          <w:color w:val="auto"/>
          <w:lang w:val="en-US" w:eastAsia="zh-CN"/>
        </w:rPr>
      </w:pPr>
    </w:p>
    <w:p>
      <w:pPr>
        <w:rPr>
          <w:rFonts w:hint="default"/>
          <w:color w:val="auto"/>
          <w:lang w:val="en-US" w:eastAsia="zh-CN"/>
        </w:rPr>
      </w:pPr>
    </w:p>
    <w:p>
      <w:pPr>
        <w:pStyle w:val="5"/>
        <w:rPr>
          <w:rFonts w:hint="default"/>
          <w:color w:val="auto"/>
          <w:lang w:val="en-US" w:eastAsia="zh-CN"/>
        </w:rPr>
      </w:pPr>
    </w:p>
    <w:p>
      <w:pPr>
        <w:rPr>
          <w:rFonts w:hint="default"/>
          <w:color w:val="auto"/>
          <w:lang w:val="en-US" w:eastAsia="zh-CN"/>
        </w:rPr>
      </w:pPr>
    </w:p>
    <w:p>
      <w:pPr>
        <w:pStyle w:val="5"/>
        <w:rPr>
          <w:rFonts w:hint="default"/>
          <w:color w:val="auto"/>
          <w:lang w:val="en-US" w:eastAsia="zh-CN"/>
        </w:rPr>
      </w:pPr>
    </w:p>
    <w:p>
      <w:pPr>
        <w:rPr>
          <w:rFonts w:hint="default"/>
          <w:color w:val="auto"/>
          <w:lang w:val="en-US" w:eastAsia="zh-CN"/>
        </w:rPr>
      </w:pPr>
    </w:p>
    <w:p>
      <w:pPr>
        <w:rPr>
          <w:rFonts w:hint="default"/>
          <w:color w:val="auto"/>
          <w:lang w:val="en-US" w:eastAsia="zh-CN"/>
        </w:rPr>
      </w:pPr>
      <w:r>
        <w:rPr>
          <w:rFonts w:hint="default"/>
          <w:color w:val="auto"/>
          <w:lang w:val="en-US" w:eastAsia="zh-CN"/>
        </w:rPr>
        <w:br w:type="page"/>
      </w:r>
    </w:p>
    <w:p>
      <w:pPr>
        <w:widowControl/>
        <w:spacing w:line="360" w:lineRule="auto"/>
        <w:jc w:val="both"/>
        <w:rPr>
          <w:rFonts w:ascii="宋体" w:cs="宋体"/>
          <w:color w:val="auto"/>
          <w:kern w:val="0"/>
          <w:sz w:val="32"/>
          <w:szCs w:val="32"/>
        </w:rPr>
      </w:pPr>
      <w:r>
        <w:rPr>
          <w:rFonts w:hint="eastAsia" w:ascii="宋体" w:cs="宋体"/>
          <w:color w:val="auto"/>
          <w:kern w:val="0"/>
          <w:sz w:val="32"/>
          <w:szCs w:val="32"/>
        </w:rPr>
        <w:t xml:space="preserve">响应文件封面                                   </w:t>
      </w:r>
    </w:p>
    <w:p>
      <w:pPr>
        <w:widowControl/>
        <w:spacing w:line="360" w:lineRule="auto"/>
        <w:jc w:val="center"/>
        <w:rPr>
          <w:rFonts w:ascii="宋体"/>
          <w:b/>
          <w:bCs/>
          <w:color w:val="auto"/>
          <w:sz w:val="40"/>
          <w:szCs w:val="40"/>
        </w:rPr>
      </w:pPr>
    </w:p>
    <w:p>
      <w:pPr>
        <w:pStyle w:val="5"/>
        <w:spacing w:after="0" w:line="360" w:lineRule="auto"/>
        <w:jc w:val="center"/>
        <w:rPr>
          <w:rFonts w:ascii="宋体"/>
          <w:b/>
          <w:bCs/>
          <w:color w:val="auto"/>
          <w:sz w:val="40"/>
          <w:szCs w:val="40"/>
        </w:rPr>
      </w:pPr>
    </w:p>
    <w:p>
      <w:pPr>
        <w:widowControl/>
        <w:spacing w:line="360" w:lineRule="auto"/>
        <w:jc w:val="center"/>
        <w:rPr>
          <w:rFonts w:hint="eastAsia" w:ascii="宋体"/>
          <w:b/>
          <w:bCs/>
          <w:color w:val="auto"/>
          <w:sz w:val="40"/>
          <w:szCs w:val="40"/>
        </w:rPr>
      </w:pPr>
      <w:r>
        <w:rPr>
          <w:rFonts w:hint="eastAsia" w:ascii="宋体"/>
          <w:b/>
          <w:bCs/>
          <w:color w:val="auto"/>
          <w:sz w:val="40"/>
          <w:szCs w:val="40"/>
        </w:rPr>
        <w:t>（项目名称）</w:t>
      </w:r>
    </w:p>
    <w:p>
      <w:pPr>
        <w:pStyle w:val="12"/>
        <w:ind w:left="0" w:leftChars="0" w:firstLine="0" w:firstLineChars="0"/>
        <w:jc w:val="center"/>
        <w:rPr>
          <w:rFonts w:hint="default" w:ascii="宋体" w:cs="宋体"/>
          <w:color w:val="auto"/>
          <w:kern w:val="0"/>
          <w:sz w:val="28"/>
          <w:szCs w:val="28"/>
          <w:lang w:val="en-US"/>
        </w:rPr>
      </w:pPr>
      <w:r>
        <w:rPr>
          <w:rFonts w:hint="eastAsia" w:ascii="宋体"/>
          <w:b/>
          <w:bCs/>
          <w:color w:val="auto"/>
          <w:sz w:val="40"/>
          <w:szCs w:val="40"/>
          <w:u w:val="single"/>
          <w:lang w:val="en-US" w:eastAsia="zh-CN"/>
        </w:rPr>
        <w:t>XX类</w:t>
      </w:r>
    </w:p>
    <w:p>
      <w:pPr>
        <w:pStyle w:val="12"/>
        <w:ind w:firstLine="608"/>
        <w:rPr>
          <w:rFonts w:ascii="宋体" w:cs="宋体"/>
          <w:color w:val="auto"/>
          <w:sz w:val="28"/>
          <w:szCs w:val="28"/>
        </w:rPr>
      </w:pPr>
    </w:p>
    <w:p>
      <w:pPr>
        <w:rPr>
          <w:rFonts w:ascii="宋体" w:cs="宋体"/>
          <w:color w:val="auto"/>
          <w:kern w:val="0"/>
          <w:sz w:val="28"/>
          <w:szCs w:val="28"/>
        </w:rPr>
      </w:pPr>
    </w:p>
    <w:p>
      <w:pPr>
        <w:pStyle w:val="12"/>
        <w:ind w:firstLine="528"/>
        <w:rPr>
          <w:color w:val="auto"/>
        </w:rPr>
      </w:pPr>
    </w:p>
    <w:p>
      <w:pPr>
        <w:pStyle w:val="12"/>
        <w:ind w:firstLine="384" w:firstLineChars="100"/>
        <w:rPr>
          <w:rFonts w:ascii="黑体" w:hAnsi="黑体" w:eastAsia="黑体" w:cs="宋体"/>
          <w:snapToGrid w:val="0"/>
          <w:color w:val="auto"/>
          <w:sz w:val="36"/>
          <w:szCs w:val="36"/>
        </w:rPr>
      </w:pPr>
    </w:p>
    <w:p>
      <w:pPr>
        <w:pStyle w:val="12"/>
        <w:tabs>
          <w:tab w:val="left" w:pos="1354"/>
          <w:tab w:val="clear" w:pos="8280"/>
        </w:tabs>
        <w:ind w:firstLine="1156" w:firstLineChars="300"/>
        <w:rPr>
          <w:color w:val="auto"/>
          <w:sz w:val="44"/>
          <w:szCs w:val="44"/>
        </w:rPr>
      </w:pPr>
      <w:r>
        <w:rPr>
          <w:rFonts w:hint="eastAsia" w:ascii="宋体" w:cs="宋体"/>
          <w:b/>
          <w:bCs/>
          <w:color w:val="auto"/>
          <w:sz w:val="36"/>
          <w:szCs w:val="36"/>
        </w:rPr>
        <w:t xml:space="preserve">           响应文件</w:t>
      </w:r>
    </w:p>
    <w:p>
      <w:pPr>
        <w:pStyle w:val="12"/>
        <w:ind w:firstLine="2408" w:firstLineChars="700"/>
        <w:rPr>
          <w:rFonts w:ascii="宋体" w:cs="宋体"/>
          <w:color w:val="auto"/>
          <w:sz w:val="32"/>
          <w:szCs w:val="32"/>
        </w:rPr>
      </w:pPr>
    </w:p>
    <w:p>
      <w:pPr>
        <w:pStyle w:val="12"/>
        <w:ind w:firstLine="3252" w:firstLineChars="1000"/>
        <w:rPr>
          <w:rFonts w:ascii="宋体" w:cs="宋体"/>
          <w:b/>
          <w:bCs/>
          <w:color w:val="auto"/>
          <w:sz w:val="30"/>
          <w:szCs w:val="30"/>
        </w:rPr>
      </w:pPr>
    </w:p>
    <w:p>
      <w:pPr>
        <w:pStyle w:val="12"/>
        <w:ind w:firstLine="688"/>
        <w:rPr>
          <w:rFonts w:ascii="宋体" w:cs="宋体"/>
          <w:color w:val="auto"/>
          <w:sz w:val="32"/>
          <w:szCs w:val="32"/>
        </w:rPr>
      </w:pPr>
    </w:p>
    <w:p>
      <w:pPr>
        <w:pStyle w:val="12"/>
        <w:ind w:firstLine="688"/>
        <w:rPr>
          <w:rFonts w:ascii="宋体" w:cs="宋体"/>
          <w:color w:val="auto"/>
          <w:sz w:val="32"/>
          <w:szCs w:val="32"/>
        </w:rPr>
      </w:pPr>
    </w:p>
    <w:p>
      <w:pPr>
        <w:widowControl/>
        <w:spacing w:line="720" w:lineRule="auto"/>
        <w:ind w:firstLine="320" w:firstLineChars="100"/>
        <w:rPr>
          <w:rFonts w:ascii="宋体" w:cs="宋体"/>
          <w:color w:val="auto"/>
          <w:kern w:val="0"/>
          <w:sz w:val="32"/>
          <w:szCs w:val="32"/>
          <w:u w:val="single"/>
        </w:rPr>
      </w:pPr>
      <w:r>
        <w:rPr>
          <w:rFonts w:hint="eastAsia" w:ascii="宋体" w:cs="宋体"/>
          <w:color w:val="auto"/>
          <w:kern w:val="0"/>
          <w:sz w:val="32"/>
          <w:szCs w:val="32"/>
          <w:lang w:eastAsia="zh-CN"/>
        </w:rPr>
        <w:t>供应商（劳务单位）</w:t>
      </w:r>
      <w:r>
        <w:rPr>
          <w:rFonts w:hint="eastAsia" w:ascii="宋体" w:cs="宋体"/>
          <w:color w:val="auto"/>
          <w:kern w:val="0"/>
          <w:sz w:val="32"/>
          <w:szCs w:val="32"/>
        </w:rPr>
        <w:t>：（盖单位章）</w:t>
      </w:r>
    </w:p>
    <w:p>
      <w:pPr>
        <w:widowControl/>
        <w:spacing w:line="720" w:lineRule="auto"/>
        <w:ind w:firstLine="320" w:firstLineChars="100"/>
        <w:rPr>
          <w:rFonts w:ascii="宋体" w:cs="宋体"/>
          <w:color w:val="auto"/>
          <w:kern w:val="0"/>
          <w:sz w:val="32"/>
          <w:szCs w:val="32"/>
        </w:rPr>
      </w:pPr>
      <w:r>
        <w:rPr>
          <w:rFonts w:hint="eastAsia" w:ascii="宋体" w:cs="宋体"/>
          <w:color w:val="auto"/>
          <w:kern w:val="0"/>
          <w:sz w:val="32"/>
          <w:szCs w:val="32"/>
        </w:rPr>
        <w:t>法定代表人或其委托代理人：（印鉴或签字）</w:t>
      </w:r>
    </w:p>
    <w:p>
      <w:pPr>
        <w:pStyle w:val="12"/>
        <w:spacing w:line="720" w:lineRule="auto"/>
        <w:ind w:firstLine="528"/>
        <w:rPr>
          <w:color w:val="auto"/>
        </w:rPr>
      </w:pPr>
    </w:p>
    <w:p>
      <w:pPr>
        <w:widowControl/>
        <w:spacing w:line="360" w:lineRule="auto"/>
        <w:jc w:val="center"/>
        <w:rPr>
          <w:rFonts w:ascii="宋体" w:cs="宋体"/>
          <w:color w:val="auto"/>
          <w:kern w:val="0"/>
          <w:sz w:val="32"/>
          <w:szCs w:val="32"/>
        </w:rPr>
      </w:pPr>
      <w:r>
        <w:rPr>
          <w:rFonts w:hint="eastAsia" w:ascii="宋体" w:cs="宋体"/>
          <w:color w:val="auto"/>
          <w:kern w:val="0"/>
          <w:sz w:val="32"/>
          <w:szCs w:val="32"/>
        </w:rPr>
        <w:t xml:space="preserve">    年   月   日</w:t>
      </w:r>
    </w:p>
    <w:p>
      <w:pPr>
        <w:pStyle w:val="22"/>
        <w:rPr>
          <w:color w:val="auto"/>
        </w:rPr>
      </w:pPr>
      <w:bookmarkStart w:id="0" w:name="_Toc2536"/>
      <w:bookmarkStart w:id="1" w:name="_Toc24025"/>
      <w:bookmarkStart w:id="2" w:name="_Toc29658"/>
      <w:bookmarkStart w:id="3" w:name="_Toc8581"/>
      <w:bookmarkStart w:id="4" w:name="_Toc25160"/>
      <w:bookmarkStart w:id="5" w:name="_Toc25572"/>
      <w:bookmarkStart w:id="6" w:name="_Toc26388"/>
    </w:p>
    <w:bookmarkEnd w:id="0"/>
    <w:bookmarkEnd w:id="1"/>
    <w:bookmarkEnd w:id="2"/>
    <w:bookmarkEnd w:id="3"/>
    <w:bookmarkEnd w:id="4"/>
    <w:bookmarkEnd w:id="5"/>
    <w:bookmarkEnd w:id="6"/>
    <w:p>
      <w:pPr>
        <w:pStyle w:val="2"/>
        <w:keepNext/>
        <w:widowControl/>
        <w:autoSpaceDE w:val="0"/>
        <w:autoSpaceDN w:val="0"/>
        <w:adjustRightInd w:val="0"/>
        <w:snapToGrid w:val="0"/>
        <w:spacing w:line="360" w:lineRule="auto"/>
        <w:textAlignment w:val="baseline"/>
        <w:rPr>
          <w:b/>
          <w:color w:val="auto"/>
          <w:kern w:val="0"/>
          <w:sz w:val="28"/>
          <w:szCs w:val="28"/>
        </w:rPr>
      </w:pPr>
      <w:bookmarkStart w:id="7" w:name="_Toc7407"/>
      <w:bookmarkStart w:id="8" w:name="_Toc8214"/>
      <w:bookmarkStart w:id="9" w:name="_Toc2122"/>
      <w:bookmarkStart w:id="10" w:name="_Toc25289"/>
      <w:bookmarkStart w:id="11" w:name="_Toc6235"/>
      <w:bookmarkStart w:id="12" w:name="_Toc28891"/>
      <w:bookmarkStart w:id="13" w:name="_Toc21194"/>
      <w:bookmarkStart w:id="14" w:name="_Toc7287"/>
      <w:bookmarkStart w:id="15" w:name="_Toc1264"/>
      <w:bookmarkStart w:id="16" w:name="_Toc17910"/>
      <w:bookmarkStart w:id="17" w:name="_Toc21192"/>
      <w:bookmarkStart w:id="18" w:name="_Toc10795"/>
      <w:bookmarkStart w:id="19" w:name="_Toc31185"/>
      <w:bookmarkStart w:id="20" w:name="_Toc13905"/>
      <w:bookmarkStart w:id="21" w:name="_Toc5441"/>
    </w:p>
    <w:p>
      <w:pPr>
        <w:pStyle w:val="2"/>
        <w:keepNext/>
        <w:widowControl/>
        <w:autoSpaceDE w:val="0"/>
        <w:autoSpaceDN w:val="0"/>
        <w:adjustRightInd w:val="0"/>
        <w:snapToGrid w:val="0"/>
        <w:spacing w:line="360" w:lineRule="auto"/>
        <w:textAlignment w:val="baseline"/>
        <w:rPr>
          <w:b/>
          <w:color w:val="auto"/>
          <w:kern w:val="0"/>
          <w:sz w:val="28"/>
          <w:szCs w:val="28"/>
        </w:rPr>
      </w:pPr>
      <w:r>
        <w:rPr>
          <w:b/>
          <w:color w:val="auto"/>
          <w:kern w:val="0"/>
          <w:sz w:val="28"/>
          <w:szCs w:val="28"/>
        </w:rPr>
        <w:t>附件1：</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adjustRightInd w:val="0"/>
        <w:snapToGrid w:val="0"/>
        <w:spacing w:line="360" w:lineRule="auto"/>
        <w:jc w:val="center"/>
        <w:rPr>
          <w:rFonts w:ascii="宋体" w:hAnsi="宋体"/>
          <w:b/>
          <w:color w:val="auto"/>
          <w:sz w:val="32"/>
          <w:szCs w:val="32"/>
        </w:rPr>
      </w:pPr>
    </w:p>
    <w:p>
      <w:pPr>
        <w:adjustRightInd w:val="0"/>
        <w:snapToGrid w:val="0"/>
        <w:spacing w:line="360" w:lineRule="auto"/>
        <w:jc w:val="center"/>
        <w:rPr>
          <w:rFonts w:ascii="宋体" w:hAnsi="宋体"/>
          <w:b/>
          <w:color w:val="auto"/>
          <w:sz w:val="32"/>
          <w:szCs w:val="32"/>
        </w:rPr>
      </w:pPr>
      <w:r>
        <w:rPr>
          <w:rFonts w:hint="eastAsia" w:ascii="宋体" w:hAnsi="宋体"/>
          <w:b/>
          <w:color w:val="auto"/>
          <w:sz w:val="32"/>
          <w:szCs w:val="32"/>
          <w:lang w:eastAsia="zh-CN"/>
        </w:rPr>
        <w:t>响应</w:t>
      </w:r>
      <w:r>
        <w:rPr>
          <w:rFonts w:hint="eastAsia" w:ascii="宋体" w:hAnsi="宋体"/>
          <w:b/>
          <w:color w:val="auto"/>
          <w:sz w:val="32"/>
          <w:szCs w:val="32"/>
        </w:rPr>
        <w:t>函</w:t>
      </w:r>
    </w:p>
    <w:p>
      <w:pPr>
        <w:adjustRightInd w:val="0"/>
        <w:snapToGrid w:val="0"/>
        <w:spacing w:line="360" w:lineRule="auto"/>
        <w:rPr>
          <w:rFonts w:ascii="宋体" w:hAnsi="宋体"/>
          <w:b/>
          <w:color w:val="auto"/>
          <w:sz w:val="32"/>
          <w:szCs w:val="32"/>
        </w:rPr>
      </w:pPr>
    </w:p>
    <w:p>
      <w:pPr>
        <w:keepNext w:val="0"/>
        <w:keepLines w:val="0"/>
        <w:pageBreakBefore w:val="0"/>
        <w:widowControl w:val="0"/>
        <w:kinsoku/>
        <w:wordWrap/>
        <w:overflowPunct/>
        <w:topLinePunct w:val="0"/>
        <w:autoSpaceDE/>
        <w:autoSpaceDN/>
        <w:bidi w:val="0"/>
        <w:adjustRightInd w:val="0"/>
        <w:snapToGrid w:val="0"/>
        <w:spacing w:line="480" w:lineRule="exact"/>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石家庄市供热集团天启热能有限公司</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我公司自愿参加</w:t>
      </w:r>
      <w:r>
        <w:rPr>
          <w:rFonts w:hint="eastAsia" w:ascii="宋体" w:hAnsi="宋体" w:eastAsia="宋体" w:cs="宋体"/>
          <w:color w:val="auto"/>
          <w:sz w:val="24"/>
          <w:szCs w:val="24"/>
          <w:u w:val="single"/>
          <w:lang w:val="en-US" w:eastAsia="zh-CN"/>
        </w:rPr>
        <w:t xml:space="preserve">                      （项目名称）</w:t>
      </w:r>
      <w:r>
        <w:rPr>
          <w:rFonts w:hint="eastAsia" w:ascii="宋体" w:hAnsi="宋体" w:eastAsia="宋体" w:cs="宋体"/>
          <w:color w:val="auto"/>
          <w:sz w:val="24"/>
          <w:szCs w:val="24"/>
          <w:lang w:val="en-US" w:eastAsia="zh-CN"/>
        </w:rPr>
        <w:t>比选，</w:t>
      </w:r>
      <w:r>
        <w:rPr>
          <w:rFonts w:hint="eastAsia" w:ascii="宋体" w:hAnsi="宋体" w:eastAsia="宋体" w:cs="宋体"/>
          <w:color w:val="auto"/>
          <w:sz w:val="24"/>
          <w:szCs w:val="24"/>
          <w:lang w:eastAsia="zh-CN"/>
        </w:rPr>
        <w:t>现做</w:t>
      </w:r>
      <w:r>
        <w:rPr>
          <w:rFonts w:hint="eastAsia" w:ascii="宋体" w:hAnsi="宋体" w:eastAsia="宋体" w:cs="宋体"/>
          <w:color w:val="auto"/>
          <w:sz w:val="24"/>
          <w:szCs w:val="24"/>
        </w:rPr>
        <w:t>如下承诺：</w:t>
      </w:r>
    </w:p>
    <w:p>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1．我方已仔细阅读研究了</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rPr>
        <w:t>比选文件，自愿参加本项目的比选活动。</w:t>
      </w:r>
    </w:p>
    <w:p>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 我方已认真核对和检查了比选文件，全部内容均真实、准确，我方对此负完全责任，并愿意承担由此而引起的法律责任。</w:t>
      </w: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、按要求及时提供相关文件。我公司提供的文件及所填写的内容均真实有效，若有虚假，我公司愿承担所有责任。</w:t>
      </w: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both"/>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：（盖单位章）</w:t>
      </w:r>
    </w:p>
    <w:p>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法定代表人或其委托代理人：（印鉴或签字）</w:t>
      </w:r>
    </w:p>
    <w:p>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地址：</w:t>
      </w:r>
    </w:p>
    <w:p>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电话：</w:t>
      </w:r>
    </w:p>
    <w:p>
      <w:pPr>
        <w:keepNext w:val="0"/>
        <w:keepLines w:val="0"/>
        <w:pageBreakBefore w:val="0"/>
        <w:widowControl w:val="0"/>
        <w:kinsoku/>
        <w:wordWrap/>
        <w:overflowPunct/>
        <w:topLinePunct w:val="0"/>
        <w:autoSpaceDE/>
        <w:autoSpaceDN/>
        <w:bidi w:val="0"/>
        <w:spacing w:line="48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传真：</w:t>
      </w:r>
    </w:p>
    <w:p>
      <w:pPr>
        <w:keepNext w:val="0"/>
        <w:keepLines w:val="0"/>
        <w:pageBreakBefore w:val="0"/>
        <w:widowControl w:val="0"/>
        <w:kinsoku/>
        <w:wordWrap/>
        <w:overflowPunct/>
        <w:topLinePunct w:val="0"/>
        <w:autoSpaceDE/>
        <w:autoSpaceDN/>
        <w:bidi w:val="0"/>
        <w:adjustRightInd w:val="0"/>
        <w:snapToGrid w:val="0"/>
        <w:spacing w:line="480" w:lineRule="exact"/>
        <w:ind w:right="1120" w:firstLine="480" w:firstLineChars="200"/>
        <w:jc w:val="both"/>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line="480" w:lineRule="exact"/>
        <w:ind w:right="1120" w:firstLine="480" w:firstLineChars="200"/>
        <w:jc w:val="both"/>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line="480" w:lineRule="exact"/>
        <w:ind w:right="1120" w:firstLine="480" w:firstLineChars="200"/>
        <w:jc w:val="both"/>
        <w:textAlignment w:val="auto"/>
        <w:rPr>
          <w:rFonts w:hint="eastAsia" w:ascii="宋体" w:hAnsi="宋体" w:eastAsia="宋体" w:cs="宋体"/>
          <w:vanish/>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line="480" w:lineRule="exact"/>
        <w:ind w:right="1120" w:firstLine="480" w:firstLineChars="200"/>
        <w:jc w:val="both"/>
        <w:textAlignment w:val="auto"/>
        <w:rPr>
          <w:rFonts w:hint="eastAsia" w:ascii="宋体" w:hAnsi="宋体" w:eastAsia="宋体" w:cs="宋体"/>
          <w:vanish/>
          <w:color w:val="auto"/>
          <w:sz w:val="24"/>
          <w:szCs w:val="24"/>
        </w:rPr>
      </w:pPr>
    </w:p>
    <w:p>
      <w:pPr>
        <w:keepNext w:val="0"/>
        <w:keepLines w:val="0"/>
        <w:pageBreakBefore w:val="0"/>
        <w:widowControl w:val="0"/>
        <w:kinsoku/>
        <w:wordWrap/>
        <w:overflowPunct/>
        <w:topLinePunct w:val="0"/>
        <w:autoSpaceDE/>
        <w:autoSpaceDN/>
        <w:bidi w:val="0"/>
        <w:adjustRightInd w:val="0"/>
        <w:snapToGrid w:val="0"/>
        <w:spacing w:line="480" w:lineRule="exact"/>
        <w:ind w:right="-58" w:firstLine="480" w:firstLineChars="200"/>
        <w:jc w:val="right"/>
        <w:textAlignment w:val="auto"/>
        <w:rPr>
          <w:rFonts w:hint="eastAsia" w:ascii="宋体" w:hAnsi="宋体" w:eastAsia="宋体" w:cs="宋体"/>
          <w:b/>
          <w:color w:val="auto"/>
          <w:kern w:val="0"/>
          <w:sz w:val="24"/>
          <w:szCs w:val="24"/>
        </w:rPr>
      </w:pPr>
      <w:r>
        <w:rPr>
          <w:rFonts w:hint="eastAsia" w:ascii="宋体" w:hAnsi="宋体" w:eastAsia="宋体" w:cs="宋体"/>
          <w:color w:val="auto"/>
          <w:sz w:val="24"/>
          <w:szCs w:val="24"/>
        </w:rPr>
        <w:t xml:space="preserve">                               年    月    日</w:t>
      </w:r>
    </w:p>
    <w:p>
      <w:pPr>
        <w:pStyle w:val="5"/>
        <w:rPr>
          <w:rFonts w:hint="default"/>
          <w:color w:val="auto"/>
          <w:lang w:val="en-US" w:eastAsia="zh-CN"/>
        </w:rPr>
      </w:pPr>
    </w:p>
    <w:p>
      <w:pPr>
        <w:rPr>
          <w:rFonts w:hint="default"/>
          <w:color w:val="auto"/>
          <w:lang w:val="en-US" w:eastAsia="zh-CN"/>
        </w:rPr>
      </w:pPr>
    </w:p>
    <w:p>
      <w:pPr>
        <w:pStyle w:val="12"/>
        <w:rPr>
          <w:rFonts w:hint="default"/>
          <w:color w:val="auto"/>
          <w:lang w:val="en-US" w:eastAsia="zh-CN"/>
        </w:rPr>
      </w:pPr>
    </w:p>
    <w:p>
      <w:pPr>
        <w:rPr>
          <w:rFonts w:hint="default"/>
          <w:color w:val="auto"/>
          <w:lang w:val="en-US" w:eastAsia="zh-CN"/>
        </w:rPr>
      </w:pPr>
    </w:p>
    <w:p>
      <w:pPr>
        <w:pStyle w:val="12"/>
        <w:rPr>
          <w:rFonts w:hint="default"/>
          <w:color w:val="auto"/>
          <w:lang w:val="en-US" w:eastAsia="zh-CN"/>
        </w:rPr>
      </w:pPr>
    </w:p>
    <w:p>
      <w:pPr>
        <w:pStyle w:val="2"/>
        <w:keepNext/>
        <w:widowControl/>
        <w:autoSpaceDE w:val="0"/>
        <w:autoSpaceDN w:val="0"/>
        <w:adjustRightInd w:val="0"/>
        <w:snapToGrid w:val="0"/>
        <w:spacing w:line="360" w:lineRule="auto"/>
        <w:textAlignment w:val="baseline"/>
        <w:rPr>
          <w:rFonts w:hint="eastAsia" w:ascii="宋体" w:hAnsi="宋体"/>
          <w:color w:val="auto"/>
          <w:lang w:val="zh-CN"/>
        </w:rPr>
      </w:pPr>
      <w:bookmarkStart w:id="22" w:name="_Toc21776"/>
      <w:bookmarkStart w:id="23" w:name="_Toc2275"/>
      <w:bookmarkStart w:id="24" w:name="_Toc15196"/>
      <w:bookmarkStart w:id="25" w:name="_Toc1388"/>
      <w:bookmarkStart w:id="26" w:name="_Toc28057"/>
      <w:bookmarkStart w:id="27" w:name="_Toc7836"/>
      <w:r>
        <w:rPr>
          <w:b/>
          <w:color w:val="auto"/>
          <w:kern w:val="0"/>
          <w:sz w:val="28"/>
          <w:szCs w:val="28"/>
        </w:rPr>
        <w:t>附件</w:t>
      </w:r>
      <w:r>
        <w:rPr>
          <w:rFonts w:hint="eastAsia"/>
          <w:b/>
          <w:color w:val="auto"/>
          <w:kern w:val="0"/>
          <w:sz w:val="28"/>
          <w:szCs w:val="28"/>
          <w:lang w:val="en-US" w:eastAsia="zh-CN"/>
        </w:rPr>
        <w:t>2</w:t>
      </w:r>
      <w:r>
        <w:rPr>
          <w:b/>
          <w:color w:val="auto"/>
          <w:kern w:val="0"/>
          <w:sz w:val="28"/>
          <w:szCs w:val="28"/>
        </w:rPr>
        <w:t>：</w:t>
      </w:r>
    </w:p>
    <w:bookmarkEnd w:id="22"/>
    <w:bookmarkEnd w:id="23"/>
    <w:bookmarkEnd w:id="24"/>
    <w:bookmarkEnd w:id="25"/>
    <w:bookmarkEnd w:id="26"/>
    <w:bookmarkEnd w:id="27"/>
    <w:p>
      <w:pPr>
        <w:pStyle w:val="3"/>
        <w:jc w:val="center"/>
        <w:rPr>
          <w:rFonts w:ascii="宋体" w:hAnsi="宋体"/>
          <w:color w:val="auto"/>
          <w:lang w:val="zh-CN"/>
        </w:rPr>
      </w:pPr>
      <w:bookmarkStart w:id="28" w:name="_Toc26913"/>
      <w:bookmarkStart w:id="29" w:name="_Toc27828"/>
      <w:bookmarkStart w:id="30" w:name="_Toc1051"/>
      <w:bookmarkStart w:id="31" w:name="_Toc25898"/>
      <w:bookmarkStart w:id="32" w:name="_Toc2574"/>
      <w:bookmarkStart w:id="33" w:name="_Toc18381"/>
      <w:bookmarkStart w:id="34" w:name="_Toc10832"/>
      <w:r>
        <w:rPr>
          <w:rFonts w:hint="eastAsia" w:ascii="宋体" w:hAnsi="宋体"/>
          <w:color w:val="auto"/>
          <w:lang w:val="zh-CN"/>
        </w:rPr>
        <w:t>法定代表人身份证明</w:t>
      </w:r>
      <w:bookmarkEnd w:id="28"/>
      <w:bookmarkEnd w:id="29"/>
      <w:bookmarkEnd w:id="30"/>
      <w:bookmarkEnd w:id="31"/>
      <w:bookmarkEnd w:id="32"/>
      <w:bookmarkEnd w:id="33"/>
      <w:bookmarkEnd w:id="34"/>
    </w:p>
    <w:p>
      <w:pPr>
        <w:spacing w:line="540" w:lineRule="exact"/>
        <w:rPr>
          <w:color w:val="auto"/>
        </w:rPr>
      </w:pPr>
    </w:p>
    <w:p>
      <w:pPr>
        <w:topLinePunct/>
        <w:spacing w:line="540" w:lineRule="exact"/>
        <w:rPr>
          <w:rFonts w:ascii="宋体" w:hAnsi="宋体" w:cs="宋体"/>
          <w:bCs/>
          <w:color w:val="auto"/>
          <w:sz w:val="24"/>
          <w:szCs w:val="24"/>
          <w:u w:val="single"/>
        </w:rPr>
      </w:pPr>
      <w:r>
        <w:rPr>
          <w:rFonts w:hint="eastAsia" w:ascii="宋体" w:hAnsi="宋体" w:cs="宋体"/>
          <w:bCs/>
          <w:color w:val="auto"/>
          <w:sz w:val="24"/>
          <w:szCs w:val="24"/>
        </w:rPr>
        <w:t>申请人名称：</w:t>
      </w:r>
      <w:r>
        <w:rPr>
          <w:rFonts w:hint="eastAsia" w:ascii="宋体" w:hAnsi="宋体" w:cs="宋体"/>
          <w:bCs/>
          <w:color w:val="auto"/>
          <w:sz w:val="24"/>
          <w:szCs w:val="24"/>
          <w:u w:val="single"/>
        </w:rPr>
        <w:t xml:space="preserve">                          </w:t>
      </w:r>
    </w:p>
    <w:p>
      <w:pPr>
        <w:topLinePunct/>
        <w:spacing w:line="540" w:lineRule="exact"/>
        <w:rPr>
          <w:rFonts w:ascii="宋体" w:hAnsi="宋体" w:cs="宋体"/>
          <w:bCs/>
          <w:color w:val="auto"/>
          <w:sz w:val="24"/>
          <w:szCs w:val="24"/>
          <w:u w:val="single"/>
        </w:rPr>
      </w:pPr>
      <w:r>
        <w:rPr>
          <w:rFonts w:hint="eastAsia" w:ascii="宋体" w:hAnsi="宋体" w:cs="宋体"/>
          <w:bCs/>
          <w:color w:val="auto"/>
          <w:sz w:val="24"/>
          <w:szCs w:val="24"/>
        </w:rPr>
        <w:t>单位性质：</w:t>
      </w:r>
      <w:r>
        <w:rPr>
          <w:rFonts w:hint="eastAsia" w:ascii="宋体" w:hAnsi="宋体" w:cs="宋体"/>
          <w:bCs/>
          <w:color w:val="auto"/>
          <w:sz w:val="24"/>
          <w:szCs w:val="24"/>
          <w:u w:val="single"/>
        </w:rPr>
        <w:t xml:space="preserve">                            </w:t>
      </w:r>
    </w:p>
    <w:p>
      <w:pPr>
        <w:topLinePunct/>
        <w:spacing w:line="540" w:lineRule="exact"/>
        <w:rPr>
          <w:rFonts w:ascii="宋体" w:hAnsi="宋体" w:cs="宋体"/>
          <w:bCs/>
          <w:color w:val="auto"/>
          <w:sz w:val="24"/>
          <w:szCs w:val="24"/>
          <w:u w:val="single"/>
        </w:rPr>
      </w:pPr>
      <w:r>
        <w:rPr>
          <w:rFonts w:hint="eastAsia" w:ascii="宋体" w:hAnsi="宋体" w:cs="宋体"/>
          <w:bCs/>
          <w:color w:val="auto"/>
          <w:sz w:val="24"/>
          <w:szCs w:val="24"/>
        </w:rPr>
        <w:t>地址：</w:t>
      </w:r>
      <w:r>
        <w:rPr>
          <w:rFonts w:hint="eastAsia" w:ascii="宋体" w:hAnsi="宋体" w:cs="宋体"/>
          <w:bCs/>
          <w:color w:val="auto"/>
          <w:sz w:val="24"/>
          <w:szCs w:val="24"/>
          <w:u w:val="single"/>
        </w:rPr>
        <w:t xml:space="preserve">                                </w:t>
      </w:r>
    </w:p>
    <w:p>
      <w:pPr>
        <w:topLinePunct/>
        <w:spacing w:line="540" w:lineRule="exact"/>
        <w:rPr>
          <w:rFonts w:ascii="宋体" w:hAnsi="宋体" w:cs="宋体"/>
          <w:bCs/>
          <w:color w:val="auto"/>
          <w:sz w:val="24"/>
          <w:szCs w:val="24"/>
          <w:u w:val="single"/>
        </w:rPr>
      </w:pPr>
      <w:r>
        <w:rPr>
          <w:rFonts w:hint="eastAsia" w:ascii="宋体" w:hAnsi="宋体" w:cs="宋体"/>
          <w:bCs/>
          <w:color w:val="auto"/>
          <w:sz w:val="24"/>
          <w:szCs w:val="24"/>
        </w:rPr>
        <w:t>成立时间：</w:t>
      </w:r>
      <w:r>
        <w:rPr>
          <w:rFonts w:hint="eastAsia" w:ascii="宋体" w:hAnsi="宋体" w:cs="宋体"/>
          <w:bCs/>
          <w:color w:val="auto"/>
          <w:sz w:val="24"/>
          <w:szCs w:val="24"/>
          <w:u w:val="single"/>
        </w:rPr>
        <w:t xml:space="preserve">                            </w:t>
      </w:r>
    </w:p>
    <w:p>
      <w:pPr>
        <w:topLinePunct/>
        <w:spacing w:line="540" w:lineRule="exact"/>
        <w:rPr>
          <w:rFonts w:ascii="宋体" w:hAnsi="宋体" w:cs="宋体"/>
          <w:bCs/>
          <w:color w:val="auto"/>
          <w:sz w:val="24"/>
          <w:szCs w:val="24"/>
        </w:rPr>
      </w:pPr>
      <w:r>
        <w:rPr>
          <w:rFonts w:hint="eastAsia" w:ascii="宋体" w:hAnsi="宋体" w:cs="宋体"/>
          <w:bCs/>
          <w:color w:val="auto"/>
          <w:sz w:val="24"/>
          <w:szCs w:val="24"/>
        </w:rPr>
        <w:t>经营期限：</w:t>
      </w:r>
      <w:r>
        <w:rPr>
          <w:rFonts w:hint="eastAsia" w:ascii="宋体" w:hAnsi="宋体" w:cs="宋体"/>
          <w:bCs/>
          <w:color w:val="auto"/>
          <w:sz w:val="24"/>
          <w:szCs w:val="24"/>
          <w:u w:val="single"/>
        </w:rPr>
        <w:t xml:space="preserve">                            </w:t>
      </w:r>
    </w:p>
    <w:p>
      <w:pPr>
        <w:topLinePunct/>
        <w:spacing w:line="540" w:lineRule="exact"/>
        <w:rPr>
          <w:rFonts w:ascii="宋体" w:hAnsi="宋体" w:cs="宋体"/>
          <w:bCs/>
          <w:color w:val="auto"/>
          <w:sz w:val="24"/>
          <w:szCs w:val="24"/>
        </w:rPr>
      </w:pPr>
      <w:r>
        <w:rPr>
          <w:rFonts w:hint="eastAsia" w:ascii="宋体" w:hAnsi="宋体" w:cs="宋体"/>
          <w:bCs/>
          <w:color w:val="auto"/>
          <w:sz w:val="24"/>
          <w:szCs w:val="24"/>
        </w:rPr>
        <w:t>姓名：</w:t>
      </w:r>
      <w:r>
        <w:rPr>
          <w:rFonts w:hint="eastAsia" w:ascii="宋体" w:hAnsi="宋体" w:cs="宋体"/>
          <w:bCs/>
          <w:color w:val="auto"/>
          <w:sz w:val="24"/>
          <w:szCs w:val="24"/>
          <w:u w:val="single"/>
        </w:rPr>
        <w:t xml:space="preserve">        </w:t>
      </w:r>
      <w:r>
        <w:rPr>
          <w:rFonts w:hint="eastAsia" w:ascii="宋体" w:hAnsi="宋体" w:cs="宋体"/>
          <w:bCs/>
          <w:color w:val="auto"/>
          <w:sz w:val="24"/>
          <w:szCs w:val="24"/>
        </w:rPr>
        <w:t>性别：</w:t>
      </w:r>
      <w:bookmarkStart w:id="35" w:name="_Toc369531698"/>
      <w:bookmarkStart w:id="36" w:name="_Toc27897"/>
      <w:bookmarkStart w:id="37" w:name="_Toc352691662"/>
      <w:r>
        <w:rPr>
          <w:rFonts w:hint="eastAsia" w:ascii="宋体" w:hAnsi="宋体" w:cs="宋体"/>
          <w:bCs/>
          <w:color w:val="auto"/>
          <w:sz w:val="24"/>
          <w:szCs w:val="24"/>
          <w:u w:val="single"/>
        </w:rPr>
        <w:t xml:space="preserve">        </w:t>
      </w:r>
      <w:r>
        <w:rPr>
          <w:rFonts w:hint="eastAsia" w:ascii="宋体" w:hAnsi="宋体" w:cs="宋体"/>
          <w:bCs/>
          <w:color w:val="auto"/>
          <w:sz w:val="24"/>
          <w:szCs w:val="24"/>
        </w:rPr>
        <w:t>年</w:t>
      </w:r>
      <w:bookmarkEnd w:id="35"/>
      <w:bookmarkEnd w:id="36"/>
      <w:bookmarkEnd w:id="37"/>
      <w:r>
        <w:rPr>
          <w:rFonts w:hint="eastAsia" w:ascii="宋体" w:hAnsi="宋体" w:cs="宋体"/>
          <w:bCs/>
          <w:color w:val="auto"/>
          <w:sz w:val="24"/>
          <w:szCs w:val="24"/>
        </w:rPr>
        <w:t>龄</w:t>
      </w:r>
      <w:bookmarkStart w:id="38" w:name="_Toc144974858"/>
      <w:bookmarkStart w:id="39" w:name="_Toc352691663"/>
      <w:bookmarkStart w:id="40" w:name="_Toc361508754"/>
      <w:bookmarkStart w:id="41" w:name="_Toc300835211"/>
      <w:bookmarkStart w:id="42" w:name="_Toc247514248"/>
      <w:bookmarkStart w:id="43" w:name="_Toc15573"/>
      <w:bookmarkStart w:id="44" w:name="_Toc247527829"/>
      <w:bookmarkStart w:id="45" w:name="_Toc384308377"/>
      <w:bookmarkStart w:id="46" w:name="_Toc152045789"/>
      <w:bookmarkStart w:id="47" w:name="_Toc152042578"/>
      <w:bookmarkStart w:id="48" w:name="_Toc369531699"/>
      <w:r>
        <w:rPr>
          <w:rFonts w:hint="eastAsia" w:ascii="宋体" w:hAnsi="宋体" w:cs="宋体"/>
          <w:bCs/>
          <w:color w:val="auto"/>
          <w:sz w:val="24"/>
          <w:szCs w:val="24"/>
        </w:rPr>
        <w:t>：</w:t>
      </w:r>
      <w:bookmarkEnd w:id="38"/>
      <w:bookmarkEnd w:id="39"/>
      <w:bookmarkEnd w:id="40"/>
      <w:bookmarkEnd w:id="41"/>
      <w:bookmarkEnd w:id="42"/>
      <w:bookmarkEnd w:id="43"/>
      <w:bookmarkEnd w:id="44"/>
      <w:bookmarkEnd w:id="45"/>
      <w:bookmarkEnd w:id="46"/>
      <w:bookmarkEnd w:id="47"/>
      <w:bookmarkEnd w:id="48"/>
      <w:r>
        <w:rPr>
          <w:rFonts w:hint="eastAsia" w:ascii="宋体" w:hAnsi="宋体" w:cs="宋体"/>
          <w:bCs/>
          <w:color w:val="auto"/>
          <w:sz w:val="24"/>
          <w:szCs w:val="24"/>
          <w:u w:val="single"/>
        </w:rPr>
        <w:t xml:space="preserve">        </w:t>
      </w:r>
      <w:r>
        <w:rPr>
          <w:rFonts w:hint="eastAsia" w:ascii="宋体" w:hAnsi="宋体" w:cs="宋体"/>
          <w:bCs/>
          <w:color w:val="auto"/>
          <w:sz w:val="24"/>
          <w:szCs w:val="24"/>
        </w:rPr>
        <w:t>职务：</w:t>
      </w:r>
      <w:r>
        <w:rPr>
          <w:rFonts w:hint="eastAsia" w:ascii="宋体" w:hAnsi="宋体" w:cs="宋体"/>
          <w:bCs/>
          <w:color w:val="auto"/>
          <w:sz w:val="24"/>
          <w:szCs w:val="24"/>
          <w:u w:val="single"/>
        </w:rPr>
        <w:t xml:space="preserve">          </w:t>
      </w:r>
      <w:r>
        <w:rPr>
          <w:rFonts w:hint="eastAsia" w:ascii="宋体" w:hAnsi="宋体" w:cs="宋体"/>
          <w:bCs/>
          <w:color w:val="auto"/>
          <w:sz w:val="24"/>
          <w:szCs w:val="24"/>
        </w:rPr>
        <w:t xml:space="preserve">        </w:t>
      </w:r>
    </w:p>
    <w:p>
      <w:pPr>
        <w:topLinePunct/>
        <w:spacing w:line="540" w:lineRule="exact"/>
        <w:rPr>
          <w:rFonts w:ascii="宋体" w:hAnsi="宋体" w:cs="宋体"/>
          <w:bCs/>
          <w:color w:val="auto"/>
          <w:sz w:val="24"/>
          <w:szCs w:val="24"/>
        </w:rPr>
      </w:pPr>
      <w:r>
        <w:rPr>
          <w:rFonts w:hint="eastAsia" w:ascii="宋体" w:hAnsi="宋体" w:cs="宋体"/>
          <w:bCs/>
          <w:color w:val="auto"/>
          <w:sz w:val="24"/>
          <w:szCs w:val="24"/>
        </w:rPr>
        <w:t>系</w:t>
      </w:r>
      <w:r>
        <w:rPr>
          <w:rFonts w:hint="eastAsia" w:ascii="宋体" w:hAnsi="宋体" w:cs="宋体"/>
          <w:bCs/>
          <w:color w:val="auto"/>
          <w:sz w:val="24"/>
          <w:szCs w:val="24"/>
          <w:u w:val="single"/>
        </w:rPr>
        <w:t xml:space="preserve">                   </w:t>
      </w:r>
      <w:r>
        <w:rPr>
          <w:rFonts w:hint="eastAsia" w:ascii="宋体" w:hAnsi="宋体" w:cs="宋体"/>
          <w:bCs/>
          <w:color w:val="auto"/>
          <w:sz w:val="24"/>
          <w:szCs w:val="24"/>
        </w:rPr>
        <w:t>（申请人名称）的法定代表人。</w:t>
      </w:r>
    </w:p>
    <w:p>
      <w:pPr>
        <w:topLinePunct/>
        <w:spacing w:line="540" w:lineRule="exact"/>
        <w:ind w:firstLine="480" w:firstLineChars="200"/>
        <w:rPr>
          <w:rFonts w:ascii="宋体" w:hAnsi="宋体" w:cs="宋体"/>
          <w:bCs/>
          <w:color w:val="auto"/>
          <w:sz w:val="24"/>
          <w:szCs w:val="24"/>
        </w:rPr>
      </w:pPr>
      <w:r>
        <w:rPr>
          <w:rFonts w:hint="eastAsia" w:ascii="宋体" w:hAnsi="宋体" w:cs="宋体"/>
          <w:bCs/>
          <w:color w:val="auto"/>
          <w:sz w:val="24"/>
          <w:szCs w:val="24"/>
        </w:rPr>
        <w:t>特此证明。</w:t>
      </w:r>
    </w:p>
    <w:p>
      <w:pPr>
        <w:topLinePunct/>
        <w:spacing w:line="540" w:lineRule="exact"/>
        <w:rPr>
          <w:rFonts w:ascii="宋体" w:hAnsi="宋体" w:cs="宋体"/>
          <w:bCs/>
          <w:color w:val="auto"/>
          <w:sz w:val="24"/>
          <w:szCs w:val="24"/>
        </w:rPr>
      </w:pPr>
    </w:p>
    <w:p>
      <w:pPr>
        <w:topLinePunct/>
        <w:spacing w:line="540" w:lineRule="exact"/>
        <w:rPr>
          <w:rFonts w:ascii="宋体" w:hAnsi="宋体" w:cs="宋体"/>
          <w:bCs/>
          <w:color w:val="auto"/>
          <w:sz w:val="24"/>
          <w:szCs w:val="24"/>
        </w:rPr>
      </w:pPr>
      <w:r>
        <w:rPr>
          <w:rFonts w:hint="eastAsia" w:ascii="宋体" w:hAnsi="宋体" w:cs="宋体"/>
          <w:bCs/>
          <w:color w:val="auto"/>
          <w:sz w:val="24"/>
          <w:szCs w:val="24"/>
        </w:rPr>
        <w:t>附：法定代表人身份证复印件。</w:t>
      </w:r>
    </w:p>
    <w:p>
      <w:pPr>
        <w:topLinePunct/>
        <w:spacing w:line="540" w:lineRule="exact"/>
        <w:rPr>
          <w:rFonts w:ascii="宋体" w:hAnsi="宋体" w:cs="宋体"/>
          <w:bCs/>
          <w:color w:val="auto"/>
          <w:sz w:val="24"/>
          <w:szCs w:val="24"/>
        </w:rPr>
      </w:pPr>
    </w:p>
    <w:p>
      <w:pPr>
        <w:topLinePunct/>
        <w:spacing w:line="540" w:lineRule="exact"/>
        <w:rPr>
          <w:rFonts w:ascii="宋体" w:hAnsi="宋体" w:cs="宋体"/>
          <w:bCs/>
          <w:color w:val="auto"/>
          <w:sz w:val="24"/>
          <w:szCs w:val="24"/>
        </w:rPr>
      </w:pPr>
    </w:p>
    <w:p>
      <w:pPr>
        <w:pStyle w:val="5"/>
        <w:rPr>
          <w:rFonts w:ascii="宋体" w:hAnsi="宋体" w:cs="宋体"/>
          <w:bCs/>
          <w:color w:val="auto"/>
          <w:sz w:val="24"/>
          <w:szCs w:val="24"/>
        </w:rPr>
      </w:pPr>
    </w:p>
    <w:p>
      <w:pPr>
        <w:rPr>
          <w:rFonts w:ascii="宋体" w:hAnsi="宋体" w:cs="宋体"/>
          <w:bCs/>
          <w:color w:val="auto"/>
          <w:sz w:val="24"/>
          <w:szCs w:val="24"/>
        </w:rPr>
      </w:pPr>
    </w:p>
    <w:p>
      <w:pPr>
        <w:pStyle w:val="5"/>
        <w:rPr>
          <w:rFonts w:ascii="宋体" w:hAnsi="宋体" w:cs="宋体"/>
          <w:bCs/>
          <w:color w:val="auto"/>
          <w:sz w:val="24"/>
          <w:szCs w:val="24"/>
        </w:rPr>
      </w:pPr>
    </w:p>
    <w:p>
      <w:pPr>
        <w:rPr>
          <w:color w:val="auto"/>
          <w:sz w:val="24"/>
          <w:szCs w:val="24"/>
        </w:rPr>
      </w:pPr>
    </w:p>
    <w:p>
      <w:pPr>
        <w:pStyle w:val="12"/>
        <w:ind w:firstLine="528"/>
        <w:rPr>
          <w:color w:val="auto"/>
          <w:sz w:val="24"/>
          <w:szCs w:val="24"/>
        </w:rPr>
      </w:pPr>
    </w:p>
    <w:p>
      <w:pPr>
        <w:topLinePunct/>
        <w:spacing w:line="640" w:lineRule="exact"/>
        <w:jc w:val="right"/>
        <w:rPr>
          <w:rFonts w:ascii="宋体" w:hAnsi="宋体" w:cs="宋体"/>
          <w:bCs/>
          <w:color w:val="auto"/>
          <w:sz w:val="24"/>
          <w:szCs w:val="24"/>
        </w:rPr>
      </w:pPr>
      <w:r>
        <w:rPr>
          <w:rFonts w:hint="eastAsia" w:ascii="宋体" w:hAnsi="宋体" w:cs="宋体"/>
          <w:bCs/>
          <w:color w:val="auto"/>
          <w:sz w:val="24"/>
          <w:szCs w:val="24"/>
        </w:rPr>
        <w:t>申请人：</w:t>
      </w:r>
      <w:r>
        <w:rPr>
          <w:rFonts w:hint="eastAsia" w:ascii="宋体" w:hAnsi="宋体" w:cs="宋体"/>
          <w:bCs/>
          <w:color w:val="auto"/>
          <w:sz w:val="24"/>
          <w:szCs w:val="24"/>
          <w:u w:val="single"/>
        </w:rPr>
        <w:t xml:space="preserve">           </w:t>
      </w:r>
      <w:r>
        <w:rPr>
          <w:rFonts w:hint="eastAsia" w:ascii="宋体" w:hAnsi="宋体" w:cs="宋体"/>
          <w:bCs/>
          <w:color w:val="auto"/>
          <w:sz w:val="24"/>
          <w:szCs w:val="24"/>
        </w:rPr>
        <w:t>（盖单位章）</w:t>
      </w:r>
    </w:p>
    <w:p>
      <w:pPr>
        <w:topLinePunct/>
        <w:spacing w:line="640" w:lineRule="exact"/>
        <w:jc w:val="right"/>
        <w:rPr>
          <w:rFonts w:ascii="宋体" w:hAnsi="宋体" w:cs="宋体"/>
          <w:bCs/>
          <w:color w:val="auto"/>
          <w:sz w:val="24"/>
          <w:szCs w:val="24"/>
        </w:rPr>
      </w:pPr>
      <w:r>
        <w:rPr>
          <w:rFonts w:hint="eastAsia" w:ascii="宋体" w:hAnsi="宋体" w:cs="宋体"/>
          <w:bCs/>
          <w:color w:val="auto"/>
          <w:sz w:val="24"/>
          <w:szCs w:val="24"/>
        </w:rPr>
        <w:t>年   月   日</w:t>
      </w:r>
    </w:p>
    <w:p>
      <w:pPr>
        <w:spacing w:line="640" w:lineRule="exact"/>
        <w:rPr>
          <w:rFonts w:ascii="宋体" w:hAnsi="宋体" w:cs="宋体"/>
          <w:color w:val="auto"/>
          <w:sz w:val="28"/>
          <w:szCs w:val="28"/>
        </w:rPr>
      </w:pPr>
    </w:p>
    <w:p>
      <w:pPr>
        <w:pStyle w:val="2"/>
        <w:keepNext/>
        <w:widowControl/>
        <w:autoSpaceDE w:val="0"/>
        <w:autoSpaceDN w:val="0"/>
        <w:adjustRightInd w:val="0"/>
        <w:snapToGrid w:val="0"/>
        <w:spacing w:line="360" w:lineRule="auto"/>
        <w:textAlignment w:val="baseline"/>
        <w:rPr>
          <w:rFonts w:ascii="宋体" w:hAnsi="宋体" w:cs="宋体"/>
          <w:color w:val="auto"/>
          <w:sz w:val="28"/>
          <w:szCs w:val="28"/>
        </w:rPr>
      </w:pPr>
      <w:r>
        <w:rPr>
          <w:b/>
          <w:color w:val="auto"/>
          <w:kern w:val="0"/>
          <w:sz w:val="28"/>
          <w:szCs w:val="28"/>
        </w:rPr>
        <w:t>附件</w:t>
      </w:r>
      <w:r>
        <w:rPr>
          <w:rFonts w:hint="eastAsia"/>
          <w:b/>
          <w:color w:val="auto"/>
          <w:kern w:val="0"/>
          <w:sz w:val="28"/>
          <w:szCs w:val="28"/>
          <w:lang w:val="en-US" w:eastAsia="zh-CN"/>
        </w:rPr>
        <w:t>3</w:t>
      </w:r>
      <w:r>
        <w:rPr>
          <w:b/>
          <w:color w:val="auto"/>
          <w:kern w:val="0"/>
          <w:sz w:val="28"/>
          <w:szCs w:val="28"/>
        </w:rPr>
        <w:t>：</w:t>
      </w:r>
    </w:p>
    <w:p>
      <w:pPr>
        <w:pStyle w:val="3"/>
        <w:jc w:val="center"/>
        <w:rPr>
          <w:rFonts w:hint="eastAsia" w:ascii="宋体" w:hAnsi="宋体" w:eastAsia="宋体" w:cs="Times New Roman"/>
          <w:color w:val="auto"/>
          <w:lang w:val="zh-CN"/>
        </w:rPr>
      </w:pPr>
      <w:bookmarkStart w:id="49" w:name="_Toc396236625"/>
      <w:bookmarkStart w:id="50" w:name="_Toc7142"/>
      <w:bookmarkStart w:id="51" w:name="_Toc396236151"/>
      <w:bookmarkStart w:id="52" w:name="_Toc13257"/>
      <w:bookmarkStart w:id="53" w:name="_Toc27295"/>
      <w:bookmarkStart w:id="54" w:name="_Toc12389"/>
      <w:bookmarkStart w:id="55" w:name="_Toc2962"/>
      <w:bookmarkStart w:id="56" w:name="_Toc360630804"/>
      <w:bookmarkStart w:id="57" w:name="_Toc18230"/>
      <w:bookmarkStart w:id="58" w:name="_Toc16317"/>
      <w:r>
        <w:rPr>
          <w:rFonts w:hint="eastAsia" w:ascii="宋体" w:hAnsi="宋体" w:eastAsia="宋体" w:cs="Times New Roman"/>
          <w:color w:val="auto"/>
          <w:lang w:val="zh-CN"/>
        </w:rPr>
        <w:t>法定代表人授权委托书</w:t>
      </w:r>
      <w:bookmarkEnd w:id="49"/>
      <w:bookmarkEnd w:id="50"/>
      <w:bookmarkEnd w:id="51"/>
      <w:bookmarkEnd w:id="52"/>
      <w:bookmarkEnd w:id="53"/>
      <w:bookmarkEnd w:id="54"/>
      <w:bookmarkEnd w:id="55"/>
      <w:bookmarkEnd w:id="56"/>
      <w:bookmarkEnd w:id="57"/>
      <w:bookmarkEnd w:id="58"/>
    </w:p>
    <w:p>
      <w:pPr>
        <w:spacing w:line="360" w:lineRule="auto"/>
        <w:ind w:right="-307" w:rightChars="-146" w:firstLine="420" w:firstLineChars="200"/>
        <w:rPr>
          <w:color w:val="auto"/>
        </w:rPr>
      </w:pPr>
    </w:p>
    <w:p>
      <w:pPr>
        <w:spacing w:line="360" w:lineRule="auto"/>
        <w:ind w:right="-307" w:rightChars="-146" w:firstLine="480" w:firstLineChars="200"/>
        <w:rPr>
          <w:color w:val="auto"/>
          <w:sz w:val="24"/>
          <w:szCs w:val="24"/>
        </w:rPr>
      </w:pPr>
      <w:r>
        <w:rPr>
          <w:rFonts w:hint="eastAsia"/>
          <w:color w:val="auto"/>
          <w:sz w:val="24"/>
          <w:szCs w:val="24"/>
        </w:rPr>
        <w:t>本人</w:t>
      </w:r>
      <w:r>
        <w:rPr>
          <w:rFonts w:hint="eastAsia"/>
          <w:color w:val="auto"/>
          <w:sz w:val="24"/>
          <w:szCs w:val="24"/>
          <w:u w:val="single"/>
        </w:rPr>
        <w:t>（姓名）</w:t>
      </w:r>
      <w:r>
        <w:rPr>
          <w:rFonts w:hint="eastAsia"/>
          <w:color w:val="auto"/>
          <w:sz w:val="24"/>
          <w:szCs w:val="24"/>
        </w:rPr>
        <w:t>系</w:t>
      </w:r>
      <w:r>
        <w:rPr>
          <w:rFonts w:hint="eastAsia"/>
          <w:color w:val="auto"/>
          <w:sz w:val="24"/>
          <w:szCs w:val="24"/>
          <w:u w:val="single"/>
        </w:rPr>
        <w:t>（申请人名称）</w:t>
      </w:r>
      <w:r>
        <w:rPr>
          <w:rFonts w:hint="eastAsia"/>
          <w:color w:val="auto"/>
          <w:sz w:val="24"/>
          <w:szCs w:val="24"/>
        </w:rPr>
        <w:t>的法定代表人，现委托</w:t>
      </w:r>
      <w:r>
        <w:rPr>
          <w:rFonts w:hint="eastAsia"/>
          <w:color w:val="auto"/>
          <w:sz w:val="24"/>
          <w:szCs w:val="24"/>
          <w:u w:val="single"/>
        </w:rPr>
        <w:t>（姓名）</w:t>
      </w:r>
      <w:r>
        <w:rPr>
          <w:rFonts w:hint="eastAsia"/>
          <w:color w:val="auto"/>
          <w:sz w:val="24"/>
          <w:szCs w:val="24"/>
        </w:rPr>
        <w:t>为我方代理人，代理人根据授权，以我方名义参加</w:t>
      </w:r>
      <w:r>
        <w:rPr>
          <w:rFonts w:hint="eastAsia"/>
          <w:color w:val="auto"/>
          <w:sz w:val="24"/>
          <w:szCs w:val="24"/>
          <w:u w:val="single"/>
        </w:rPr>
        <w:t>（项目名称）</w:t>
      </w:r>
      <w:r>
        <w:rPr>
          <w:rFonts w:hint="eastAsia"/>
          <w:color w:val="auto"/>
          <w:sz w:val="24"/>
          <w:szCs w:val="24"/>
          <w:u w:val="single"/>
          <w:lang w:val="en-US" w:eastAsia="zh-CN"/>
        </w:rPr>
        <w:t xml:space="preserve"> </w:t>
      </w:r>
      <w:r>
        <w:rPr>
          <w:rFonts w:hint="eastAsia"/>
          <w:color w:val="auto"/>
          <w:sz w:val="24"/>
          <w:szCs w:val="24"/>
        </w:rPr>
        <w:t>的比选活动，以我方的名义签署、澄清、说明、补正、递交、修改代理申请书和处理有关事宜，其法律后果由我方承担。</w:t>
      </w:r>
    </w:p>
    <w:p>
      <w:pPr>
        <w:spacing w:line="360" w:lineRule="auto"/>
        <w:ind w:right="-307" w:rightChars="-146" w:firstLine="480" w:firstLineChars="200"/>
        <w:rPr>
          <w:color w:val="auto"/>
          <w:sz w:val="24"/>
          <w:szCs w:val="24"/>
        </w:rPr>
      </w:pPr>
      <w:r>
        <w:rPr>
          <w:rFonts w:hint="eastAsia"/>
          <w:color w:val="auto"/>
          <w:sz w:val="24"/>
          <w:szCs w:val="24"/>
        </w:rPr>
        <w:t>委托期限：自授权书签订之日起至比选有效期截止之日止。</w:t>
      </w:r>
    </w:p>
    <w:p>
      <w:pPr>
        <w:spacing w:line="360" w:lineRule="auto"/>
        <w:ind w:right="-307" w:rightChars="-146" w:firstLine="480" w:firstLineChars="200"/>
        <w:rPr>
          <w:color w:val="auto"/>
          <w:sz w:val="24"/>
          <w:szCs w:val="24"/>
        </w:rPr>
      </w:pPr>
      <w:r>
        <w:rPr>
          <w:rFonts w:hint="eastAsia"/>
          <w:color w:val="auto"/>
          <w:sz w:val="24"/>
          <w:szCs w:val="24"/>
        </w:rPr>
        <w:t>委托代理人无转委托权。</w:t>
      </w:r>
    </w:p>
    <w:p>
      <w:pPr>
        <w:spacing w:line="360" w:lineRule="auto"/>
        <w:ind w:right="-307" w:rightChars="-146" w:firstLine="480" w:firstLineChars="200"/>
        <w:rPr>
          <w:color w:val="auto"/>
          <w:sz w:val="24"/>
          <w:szCs w:val="24"/>
        </w:rPr>
      </w:pPr>
    </w:p>
    <w:p>
      <w:pPr>
        <w:spacing w:line="360" w:lineRule="auto"/>
        <w:ind w:right="-307" w:rightChars="-146" w:firstLine="480" w:firstLineChars="200"/>
        <w:rPr>
          <w:color w:val="auto"/>
          <w:sz w:val="24"/>
          <w:szCs w:val="24"/>
        </w:rPr>
      </w:pPr>
      <w:r>
        <w:rPr>
          <w:rFonts w:hint="eastAsia"/>
          <w:color w:val="auto"/>
          <w:sz w:val="24"/>
          <w:szCs w:val="24"/>
        </w:rPr>
        <w:t>附：法定代表人身份证复印件及委托代理人身份证复印件</w:t>
      </w:r>
    </w:p>
    <w:p>
      <w:pPr>
        <w:topLinePunct/>
        <w:spacing w:line="540" w:lineRule="exact"/>
        <w:ind w:right="-307" w:rightChars="-146" w:firstLine="610"/>
        <w:rPr>
          <w:color w:val="auto"/>
          <w:sz w:val="24"/>
          <w:szCs w:val="24"/>
        </w:rPr>
      </w:pPr>
    </w:p>
    <w:p>
      <w:pPr>
        <w:topLinePunct/>
        <w:spacing w:line="540" w:lineRule="exact"/>
        <w:ind w:right="-307" w:rightChars="-146" w:firstLine="610"/>
        <w:rPr>
          <w:color w:val="auto"/>
          <w:sz w:val="24"/>
          <w:szCs w:val="24"/>
        </w:rPr>
      </w:pPr>
    </w:p>
    <w:p>
      <w:pPr>
        <w:topLinePunct/>
        <w:spacing w:line="540" w:lineRule="exact"/>
        <w:ind w:right="-307" w:rightChars="-146" w:firstLine="2640" w:firstLineChars="1100"/>
        <w:rPr>
          <w:color w:val="auto"/>
          <w:sz w:val="24"/>
          <w:szCs w:val="24"/>
        </w:rPr>
      </w:pPr>
      <w:r>
        <w:rPr>
          <w:rFonts w:hint="eastAsia"/>
          <w:color w:val="auto"/>
          <w:sz w:val="24"/>
          <w:szCs w:val="24"/>
        </w:rPr>
        <w:t>申请人：</w:t>
      </w:r>
      <w:r>
        <w:rPr>
          <w:rFonts w:hint="eastAsia" w:ascii="宋体" w:hAnsi="宋体" w:cs="宋体"/>
          <w:bCs/>
          <w:color w:val="auto"/>
          <w:sz w:val="24"/>
          <w:szCs w:val="24"/>
          <w:u w:val="single"/>
        </w:rPr>
        <w:t xml:space="preserve">               </w:t>
      </w:r>
      <w:r>
        <w:rPr>
          <w:rFonts w:hint="eastAsia"/>
          <w:color w:val="auto"/>
          <w:sz w:val="24"/>
          <w:szCs w:val="24"/>
        </w:rPr>
        <w:t>（盖单位章）</w:t>
      </w:r>
    </w:p>
    <w:p>
      <w:pPr>
        <w:topLinePunct/>
        <w:spacing w:line="540" w:lineRule="exact"/>
        <w:ind w:right="-307" w:rightChars="-146" w:firstLine="2640" w:firstLineChars="1100"/>
        <w:rPr>
          <w:color w:val="auto"/>
          <w:sz w:val="24"/>
          <w:szCs w:val="24"/>
        </w:rPr>
      </w:pPr>
      <w:r>
        <w:rPr>
          <w:rFonts w:hint="eastAsia"/>
          <w:color w:val="auto"/>
          <w:sz w:val="24"/>
          <w:szCs w:val="24"/>
        </w:rPr>
        <w:t>法定代表人：</w:t>
      </w:r>
      <w:r>
        <w:rPr>
          <w:rFonts w:hint="eastAsia" w:ascii="宋体" w:hAnsi="宋体" w:cs="宋体"/>
          <w:bCs/>
          <w:color w:val="auto"/>
          <w:sz w:val="24"/>
          <w:szCs w:val="24"/>
          <w:u w:val="single"/>
        </w:rPr>
        <w:t xml:space="preserve">           </w:t>
      </w:r>
      <w:r>
        <w:rPr>
          <w:rFonts w:hint="eastAsia"/>
          <w:color w:val="auto"/>
          <w:sz w:val="24"/>
          <w:szCs w:val="24"/>
        </w:rPr>
        <w:t>（签字或印鉴）</w:t>
      </w:r>
    </w:p>
    <w:p>
      <w:pPr>
        <w:topLinePunct/>
        <w:spacing w:line="540" w:lineRule="exact"/>
        <w:ind w:right="-307" w:rightChars="-146" w:firstLine="2640" w:firstLineChars="1100"/>
        <w:rPr>
          <w:color w:val="auto"/>
          <w:sz w:val="24"/>
          <w:szCs w:val="24"/>
          <w:u w:val="single"/>
        </w:rPr>
      </w:pPr>
      <w:r>
        <w:rPr>
          <w:rFonts w:hint="eastAsia"/>
          <w:color w:val="auto"/>
          <w:sz w:val="24"/>
          <w:szCs w:val="24"/>
        </w:rPr>
        <w:t>身份证号码：</w:t>
      </w:r>
      <w:r>
        <w:rPr>
          <w:rFonts w:hint="eastAsia" w:ascii="宋体" w:hAnsi="宋体" w:cs="宋体"/>
          <w:bCs/>
          <w:color w:val="auto"/>
          <w:sz w:val="24"/>
          <w:szCs w:val="24"/>
          <w:u w:val="single"/>
        </w:rPr>
        <w:t xml:space="preserve">                      </w:t>
      </w:r>
    </w:p>
    <w:p>
      <w:pPr>
        <w:topLinePunct/>
        <w:spacing w:line="540" w:lineRule="exact"/>
        <w:ind w:right="-307" w:rightChars="-146" w:firstLine="2640" w:firstLineChars="1100"/>
        <w:rPr>
          <w:color w:val="auto"/>
          <w:sz w:val="24"/>
          <w:szCs w:val="24"/>
        </w:rPr>
      </w:pPr>
      <w:r>
        <w:rPr>
          <w:rFonts w:hint="eastAsia"/>
          <w:color w:val="auto"/>
          <w:sz w:val="24"/>
          <w:szCs w:val="24"/>
        </w:rPr>
        <w:t>委托代理人：</w:t>
      </w:r>
      <w:r>
        <w:rPr>
          <w:rFonts w:hint="eastAsia" w:ascii="宋体" w:hAnsi="宋体" w:cs="宋体"/>
          <w:bCs/>
          <w:color w:val="auto"/>
          <w:sz w:val="24"/>
          <w:szCs w:val="24"/>
          <w:u w:val="single"/>
        </w:rPr>
        <w:t xml:space="preserve">                </w:t>
      </w:r>
      <w:r>
        <w:rPr>
          <w:rFonts w:hint="eastAsia"/>
          <w:color w:val="auto"/>
          <w:sz w:val="24"/>
          <w:szCs w:val="24"/>
        </w:rPr>
        <w:t>（签字）</w:t>
      </w:r>
    </w:p>
    <w:p>
      <w:pPr>
        <w:topLinePunct/>
        <w:spacing w:line="540" w:lineRule="exact"/>
        <w:ind w:right="-307" w:rightChars="-146" w:firstLine="2640" w:firstLineChars="1100"/>
        <w:rPr>
          <w:color w:val="auto"/>
          <w:sz w:val="24"/>
          <w:szCs w:val="24"/>
        </w:rPr>
      </w:pPr>
      <w:r>
        <w:rPr>
          <w:rFonts w:hint="eastAsia"/>
          <w:color w:val="auto"/>
          <w:sz w:val="24"/>
          <w:szCs w:val="24"/>
        </w:rPr>
        <w:t>身份证号码：</w:t>
      </w:r>
      <w:r>
        <w:rPr>
          <w:rFonts w:hint="eastAsia" w:ascii="宋体" w:hAnsi="宋体" w:cs="宋体"/>
          <w:bCs/>
          <w:color w:val="auto"/>
          <w:sz w:val="24"/>
          <w:szCs w:val="24"/>
          <w:u w:val="single"/>
        </w:rPr>
        <w:t xml:space="preserve">                      </w:t>
      </w:r>
    </w:p>
    <w:p>
      <w:pPr>
        <w:topLinePunct/>
        <w:spacing w:line="540" w:lineRule="exact"/>
        <w:ind w:left="418" w:leftChars="199" w:right="-307" w:rightChars="-146" w:firstLine="3600" w:firstLineChars="1500"/>
        <w:jc w:val="right"/>
        <w:rPr>
          <w:color w:val="auto"/>
          <w:sz w:val="24"/>
          <w:szCs w:val="24"/>
        </w:rPr>
      </w:pPr>
    </w:p>
    <w:p>
      <w:pPr>
        <w:topLinePunct/>
        <w:spacing w:line="540" w:lineRule="exact"/>
        <w:ind w:left="418" w:leftChars="199" w:right="-307" w:rightChars="-146" w:firstLine="3600" w:firstLineChars="1500"/>
        <w:jc w:val="right"/>
        <w:rPr>
          <w:color w:val="auto"/>
          <w:sz w:val="24"/>
          <w:szCs w:val="24"/>
        </w:rPr>
      </w:pPr>
      <w:r>
        <w:rPr>
          <w:rFonts w:hint="eastAsia"/>
          <w:color w:val="auto"/>
          <w:sz w:val="24"/>
          <w:szCs w:val="24"/>
        </w:rPr>
        <w:t>年    月    日</w:t>
      </w:r>
    </w:p>
    <w:p>
      <w:pPr>
        <w:spacing w:line="360" w:lineRule="auto"/>
        <w:ind w:right="-307" w:rightChars="-146"/>
        <w:rPr>
          <w:color w:val="auto"/>
          <w:sz w:val="24"/>
          <w:szCs w:val="24"/>
          <w:u w:val="single"/>
        </w:rPr>
      </w:pPr>
    </w:p>
    <w:p>
      <w:pPr>
        <w:spacing w:line="300" w:lineRule="auto"/>
        <w:ind w:right="-307" w:rightChars="-146"/>
        <w:rPr>
          <w:color w:val="auto"/>
          <w:sz w:val="24"/>
          <w:szCs w:val="24"/>
        </w:rPr>
      </w:pPr>
      <w:r>
        <w:rPr>
          <w:rFonts w:hint="eastAsia"/>
          <w:color w:val="auto"/>
          <w:sz w:val="24"/>
          <w:szCs w:val="24"/>
        </w:rPr>
        <w:t>注：①本授权书仅适用于法定代表人不亲自参加而委托代理人参加的比选活动申请。</w:t>
      </w:r>
    </w:p>
    <w:p>
      <w:pPr>
        <w:ind w:firstLine="480" w:firstLineChars="200"/>
        <w:rPr>
          <w:rFonts w:hint="eastAsia"/>
          <w:color w:val="auto"/>
          <w:sz w:val="24"/>
          <w:szCs w:val="24"/>
        </w:rPr>
      </w:pPr>
      <w:r>
        <w:rPr>
          <w:rFonts w:hint="eastAsia"/>
          <w:color w:val="auto"/>
          <w:sz w:val="24"/>
          <w:szCs w:val="24"/>
        </w:rPr>
        <w:t>②委托代理人限为一人。</w:t>
      </w:r>
    </w:p>
    <w:p>
      <w:pPr>
        <w:pStyle w:val="5"/>
        <w:rPr>
          <w:rFonts w:hint="eastAsia"/>
          <w:color w:val="auto"/>
          <w:sz w:val="24"/>
          <w:szCs w:val="24"/>
        </w:rPr>
      </w:pPr>
    </w:p>
    <w:p>
      <w:pPr>
        <w:rPr>
          <w:rFonts w:hint="eastAsia"/>
          <w:color w:val="auto"/>
          <w:sz w:val="24"/>
          <w:szCs w:val="24"/>
        </w:rPr>
      </w:pPr>
    </w:p>
    <w:p>
      <w:pPr>
        <w:pStyle w:val="5"/>
        <w:rPr>
          <w:rFonts w:hint="eastAsia"/>
          <w:color w:val="auto"/>
          <w:sz w:val="24"/>
          <w:szCs w:val="24"/>
        </w:rPr>
      </w:pPr>
    </w:p>
    <w:p>
      <w:pPr>
        <w:rPr>
          <w:rFonts w:hint="eastAsia"/>
          <w:color w:val="auto"/>
          <w:sz w:val="24"/>
          <w:szCs w:val="24"/>
        </w:rPr>
      </w:pPr>
    </w:p>
    <w:p>
      <w:pPr>
        <w:pStyle w:val="5"/>
        <w:rPr>
          <w:rFonts w:hint="eastAsia"/>
          <w:color w:val="auto"/>
          <w:sz w:val="24"/>
          <w:szCs w:val="24"/>
        </w:rPr>
      </w:pPr>
    </w:p>
    <w:p>
      <w:pPr>
        <w:pStyle w:val="2"/>
        <w:keepNext/>
        <w:widowControl/>
        <w:autoSpaceDE w:val="0"/>
        <w:autoSpaceDN w:val="0"/>
        <w:adjustRightInd w:val="0"/>
        <w:snapToGrid w:val="0"/>
        <w:spacing w:line="360" w:lineRule="auto"/>
        <w:textAlignment w:val="baseline"/>
        <w:rPr>
          <w:rFonts w:hint="eastAsia" w:ascii="宋体" w:hAnsi="宋体"/>
          <w:color w:val="auto"/>
          <w:lang w:val="zh-CN"/>
        </w:rPr>
      </w:pPr>
      <w:bookmarkStart w:id="59" w:name="_Toc396236152"/>
      <w:bookmarkStart w:id="60" w:name="_Toc360630806"/>
      <w:bookmarkStart w:id="61" w:name="_Toc13677"/>
      <w:bookmarkStart w:id="62" w:name="_Toc11807"/>
      <w:bookmarkStart w:id="63" w:name="_Toc4310"/>
      <w:bookmarkStart w:id="64" w:name="_Toc4379"/>
      <w:bookmarkStart w:id="65" w:name="_Toc24540"/>
      <w:bookmarkStart w:id="66" w:name="_Toc396236626"/>
      <w:bookmarkStart w:id="67" w:name="_Toc25960"/>
      <w:bookmarkStart w:id="68" w:name="_Toc25839"/>
      <w:r>
        <w:rPr>
          <w:b/>
          <w:color w:val="auto"/>
          <w:kern w:val="0"/>
          <w:sz w:val="28"/>
          <w:szCs w:val="28"/>
        </w:rPr>
        <w:t>附件</w:t>
      </w:r>
      <w:r>
        <w:rPr>
          <w:rFonts w:hint="eastAsia"/>
          <w:b/>
          <w:color w:val="auto"/>
          <w:kern w:val="0"/>
          <w:sz w:val="28"/>
          <w:szCs w:val="28"/>
          <w:lang w:val="en-US" w:eastAsia="zh-CN"/>
        </w:rPr>
        <w:t>4</w:t>
      </w:r>
      <w:r>
        <w:rPr>
          <w:b/>
          <w:color w:val="auto"/>
          <w:kern w:val="0"/>
          <w:sz w:val="28"/>
          <w:szCs w:val="28"/>
        </w:rPr>
        <w:t>：</w:t>
      </w:r>
    </w:p>
    <w:p>
      <w:pPr>
        <w:pStyle w:val="3"/>
        <w:spacing w:before="0" w:after="0" w:line="360" w:lineRule="auto"/>
        <w:jc w:val="center"/>
        <w:rPr>
          <w:rFonts w:ascii="宋体" w:hAnsi="宋体"/>
          <w:color w:val="auto"/>
          <w:lang w:val="zh-CN"/>
        </w:rPr>
      </w:pPr>
      <w:r>
        <w:rPr>
          <w:rFonts w:hint="eastAsia" w:ascii="宋体" w:hAnsi="宋体"/>
          <w:color w:val="auto"/>
          <w:lang w:val="zh-CN"/>
        </w:rPr>
        <w:t>组织机构基本情况</w:t>
      </w:r>
      <w:bookmarkEnd w:id="59"/>
      <w:bookmarkEnd w:id="60"/>
      <w:bookmarkEnd w:id="61"/>
      <w:bookmarkEnd w:id="62"/>
      <w:bookmarkEnd w:id="63"/>
      <w:bookmarkEnd w:id="64"/>
      <w:bookmarkEnd w:id="65"/>
      <w:bookmarkEnd w:id="66"/>
      <w:bookmarkEnd w:id="67"/>
      <w:bookmarkEnd w:id="68"/>
    </w:p>
    <w:p>
      <w:pPr>
        <w:spacing w:line="360" w:lineRule="auto"/>
        <w:rPr>
          <w:color w:val="auto"/>
        </w:rPr>
      </w:pPr>
      <w:bookmarkStart w:id="69" w:name="_Toc19625881"/>
      <w:bookmarkStart w:id="70" w:name="_Toc492300729"/>
      <w:r>
        <w:rPr>
          <w:rFonts w:ascii="宋体" w:hAnsi="宋体"/>
          <w:color w:val="auto"/>
          <w:sz w:val="24"/>
        </w:rPr>
        <w:t>（一）基本情况表</w:t>
      </w:r>
      <w:bookmarkEnd w:id="69"/>
      <w:bookmarkEnd w:id="70"/>
    </w:p>
    <w:tbl>
      <w:tblPr>
        <w:tblStyle w:val="13"/>
        <w:tblW w:w="8208" w:type="dxa"/>
        <w:tblInd w:w="116" w:type="dxa"/>
        <w:tblLayout w:type="fixed"/>
        <w:tblCellMar>
          <w:top w:w="0" w:type="dxa"/>
          <w:left w:w="0" w:type="dxa"/>
          <w:bottom w:w="0" w:type="dxa"/>
          <w:right w:w="0" w:type="dxa"/>
        </w:tblCellMar>
      </w:tblPr>
      <w:tblGrid>
        <w:gridCol w:w="2175"/>
        <w:gridCol w:w="944"/>
        <w:gridCol w:w="2410"/>
        <w:gridCol w:w="1135"/>
        <w:gridCol w:w="1544"/>
      </w:tblGrid>
      <w:tr>
        <w:tblPrEx>
          <w:tblCellMar>
            <w:top w:w="0" w:type="dxa"/>
            <w:left w:w="0" w:type="dxa"/>
            <w:bottom w:w="0" w:type="dxa"/>
            <w:right w:w="0" w:type="dxa"/>
          </w:tblCellMar>
        </w:tblPrEx>
        <w:trPr>
          <w:trHeight w:val="451" w:hRule="exact"/>
        </w:trPr>
        <w:tc>
          <w:tcPr>
            <w:tcW w:w="217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555"/>
              <w:rPr>
                <w:rFonts w:ascii="宋体" w:hAnsi="宋体"/>
                <w:color w:val="auto"/>
              </w:rPr>
            </w:pPr>
            <w:r>
              <w:rPr>
                <w:rFonts w:hint="eastAsia" w:ascii="宋体" w:hAnsi="宋体" w:cs="Microsoft JhengHei"/>
                <w:color w:val="auto"/>
                <w:szCs w:val="21"/>
              </w:rPr>
              <w:t>申请</w:t>
            </w:r>
            <w:r>
              <w:rPr>
                <w:rFonts w:hint="eastAsia" w:ascii="宋体" w:hAnsi="宋体" w:cs="Microsoft JhengHei"/>
                <w:color w:val="auto"/>
                <w:spacing w:val="-3"/>
                <w:szCs w:val="21"/>
              </w:rPr>
              <w:t>人</w:t>
            </w:r>
            <w:r>
              <w:rPr>
                <w:rFonts w:hint="eastAsia" w:ascii="宋体" w:hAnsi="宋体" w:cs="Microsoft JhengHei"/>
                <w:color w:val="auto"/>
                <w:szCs w:val="21"/>
              </w:rPr>
              <w:t>名称</w:t>
            </w:r>
          </w:p>
        </w:tc>
        <w:tc>
          <w:tcPr>
            <w:tcW w:w="6033" w:type="dxa"/>
            <w:gridSpan w:val="4"/>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449" w:hRule="exact"/>
        </w:trPr>
        <w:tc>
          <w:tcPr>
            <w:tcW w:w="217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661"/>
              <w:rPr>
                <w:rFonts w:ascii="宋体" w:hAnsi="宋体"/>
                <w:color w:val="auto"/>
              </w:rPr>
            </w:pPr>
            <w:r>
              <w:rPr>
                <w:rFonts w:hint="eastAsia" w:ascii="宋体" w:hAnsi="宋体" w:cs="Microsoft JhengHei"/>
                <w:color w:val="auto"/>
                <w:szCs w:val="21"/>
              </w:rPr>
              <w:t>注册</w:t>
            </w:r>
            <w:r>
              <w:rPr>
                <w:rFonts w:hint="eastAsia" w:ascii="宋体" w:hAnsi="宋体" w:cs="Microsoft JhengHei"/>
                <w:color w:val="auto"/>
                <w:spacing w:val="-3"/>
                <w:szCs w:val="21"/>
              </w:rPr>
              <w:t>资金</w:t>
            </w:r>
          </w:p>
        </w:tc>
        <w:tc>
          <w:tcPr>
            <w:tcW w:w="3354" w:type="dxa"/>
            <w:gridSpan w:val="2"/>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c>
          <w:tcPr>
            <w:tcW w:w="113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140"/>
              <w:rPr>
                <w:rFonts w:ascii="宋体" w:hAnsi="宋体"/>
                <w:color w:val="auto"/>
              </w:rPr>
            </w:pPr>
            <w:r>
              <w:rPr>
                <w:rFonts w:hint="eastAsia" w:ascii="宋体" w:hAnsi="宋体" w:cs="Microsoft JhengHei"/>
                <w:color w:val="auto"/>
                <w:szCs w:val="21"/>
              </w:rPr>
              <w:t>成立</w:t>
            </w:r>
            <w:r>
              <w:rPr>
                <w:rFonts w:hint="eastAsia" w:ascii="宋体" w:hAnsi="宋体" w:cs="Microsoft JhengHei"/>
                <w:color w:val="auto"/>
                <w:spacing w:val="-3"/>
                <w:szCs w:val="21"/>
              </w:rPr>
              <w:t>时</w:t>
            </w:r>
            <w:r>
              <w:rPr>
                <w:rFonts w:hint="eastAsia" w:ascii="宋体" w:hAnsi="宋体" w:cs="Microsoft JhengHei"/>
                <w:color w:val="auto"/>
                <w:szCs w:val="21"/>
              </w:rPr>
              <w:t>间</w:t>
            </w:r>
          </w:p>
        </w:tc>
        <w:tc>
          <w:tcPr>
            <w:tcW w:w="1544"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451" w:hRule="exact"/>
        </w:trPr>
        <w:tc>
          <w:tcPr>
            <w:tcW w:w="217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661"/>
              <w:rPr>
                <w:rFonts w:ascii="宋体" w:hAnsi="宋体"/>
                <w:color w:val="auto"/>
              </w:rPr>
            </w:pPr>
            <w:r>
              <w:rPr>
                <w:rFonts w:hint="eastAsia" w:ascii="宋体" w:hAnsi="宋体" w:cs="Microsoft JhengHei"/>
                <w:color w:val="auto"/>
                <w:szCs w:val="21"/>
              </w:rPr>
              <w:t>注册</w:t>
            </w:r>
            <w:r>
              <w:rPr>
                <w:rFonts w:hint="eastAsia" w:ascii="宋体" w:hAnsi="宋体" w:cs="Microsoft JhengHei"/>
                <w:color w:val="auto"/>
                <w:spacing w:val="-3"/>
                <w:szCs w:val="21"/>
              </w:rPr>
              <w:t>地</w:t>
            </w:r>
            <w:r>
              <w:rPr>
                <w:rFonts w:hint="eastAsia" w:ascii="宋体" w:hAnsi="宋体" w:cs="Microsoft JhengHei"/>
                <w:color w:val="auto"/>
                <w:szCs w:val="21"/>
              </w:rPr>
              <w:t>址</w:t>
            </w:r>
          </w:p>
        </w:tc>
        <w:tc>
          <w:tcPr>
            <w:tcW w:w="6033" w:type="dxa"/>
            <w:gridSpan w:val="4"/>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449" w:hRule="exact"/>
        </w:trPr>
        <w:tc>
          <w:tcPr>
            <w:tcW w:w="217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661"/>
              <w:rPr>
                <w:rFonts w:ascii="宋体" w:hAnsi="宋体"/>
                <w:color w:val="auto"/>
              </w:rPr>
            </w:pPr>
            <w:r>
              <w:rPr>
                <w:rFonts w:hint="eastAsia" w:ascii="宋体" w:hAnsi="宋体" w:cs="Microsoft JhengHei"/>
                <w:color w:val="auto"/>
                <w:szCs w:val="21"/>
              </w:rPr>
              <w:t>邮政</w:t>
            </w:r>
            <w:r>
              <w:rPr>
                <w:rFonts w:hint="eastAsia" w:ascii="宋体" w:hAnsi="宋体" w:cs="Microsoft JhengHei"/>
                <w:color w:val="auto"/>
                <w:spacing w:val="-3"/>
                <w:szCs w:val="21"/>
              </w:rPr>
              <w:t>编</w:t>
            </w:r>
            <w:r>
              <w:rPr>
                <w:rFonts w:hint="eastAsia" w:ascii="宋体" w:hAnsi="宋体" w:cs="Microsoft JhengHei"/>
                <w:color w:val="auto"/>
                <w:szCs w:val="21"/>
              </w:rPr>
              <w:t>码</w:t>
            </w:r>
          </w:p>
        </w:tc>
        <w:tc>
          <w:tcPr>
            <w:tcW w:w="3354" w:type="dxa"/>
            <w:gridSpan w:val="2"/>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c>
          <w:tcPr>
            <w:tcW w:w="113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140"/>
              <w:rPr>
                <w:rFonts w:ascii="宋体" w:hAnsi="宋体"/>
                <w:color w:val="auto"/>
              </w:rPr>
            </w:pPr>
            <w:r>
              <w:rPr>
                <w:rFonts w:hint="eastAsia" w:ascii="宋体" w:hAnsi="宋体" w:cs="Microsoft JhengHei"/>
                <w:color w:val="auto"/>
                <w:szCs w:val="21"/>
              </w:rPr>
              <w:t>员工</w:t>
            </w:r>
            <w:r>
              <w:rPr>
                <w:rFonts w:hint="eastAsia" w:ascii="宋体" w:hAnsi="宋体" w:cs="Microsoft JhengHei"/>
                <w:color w:val="auto"/>
                <w:spacing w:val="-3"/>
                <w:szCs w:val="21"/>
              </w:rPr>
              <w:t>总</w:t>
            </w:r>
            <w:r>
              <w:rPr>
                <w:rFonts w:hint="eastAsia" w:ascii="宋体" w:hAnsi="宋体" w:cs="Microsoft JhengHei"/>
                <w:color w:val="auto"/>
                <w:szCs w:val="21"/>
              </w:rPr>
              <w:t>数</w:t>
            </w:r>
          </w:p>
        </w:tc>
        <w:tc>
          <w:tcPr>
            <w:tcW w:w="1544"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451" w:hRule="exact"/>
        </w:trPr>
        <w:tc>
          <w:tcPr>
            <w:tcW w:w="2175" w:type="dxa"/>
            <w:vMerge w:val="restart"/>
            <w:tcBorders>
              <w:top w:val="single" w:color="000000" w:sz="4" w:space="0"/>
              <w:left w:val="single" w:color="000000" w:sz="4" w:space="0"/>
              <w:bottom w:val="single" w:color="000000" w:sz="4" w:space="0"/>
              <w:right w:val="single" w:color="000000" w:sz="4" w:space="0"/>
            </w:tcBorders>
          </w:tcPr>
          <w:p>
            <w:pPr>
              <w:pStyle w:val="20"/>
              <w:kinsoku w:val="0"/>
              <w:overflowPunct w:val="0"/>
              <w:spacing w:before="10" w:line="260" w:lineRule="exact"/>
              <w:rPr>
                <w:rFonts w:ascii="宋体" w:hAnsi="宋体"/>
                <w:color w:val="auto"/>
                <w:sz w:val="26"/>
                <w:szCs w:val="26"/>
              </w:rPr>
            </w:pPr>
          </w:p>
          <w:p>
            <w:pPr>
              <w:pStyle w:val="20"/>
              <w:kinsoku w:val="0"/>
              <w:overflowPunct w:val="0"/>
              <w:ind w:left="661"/>
              <w:rPr>
                <w:rFonts w:ascii="宋体" w:hAnsi="宋体"/>
                <w:color w:val="auto"/>
              </w:rPr>
            </w:pPr>
            <w:r>
              <w:rPr>
                <w:rFonts w:hint="eastAsia" w:ascii="宋体" w:hAnsi="宋体" w:cs="Microsoft JhengHei"/>
                <w:color w:val="auto"/>
                <w:szCs w:val="21"/>
              </w:rPr>
              <w:t>联系</w:t>
            </w:r>
            <w:r>
              <w:rPr>
                <w:rFonts w:hint="eastAsia" w:ascii="宋体" w:hAnsi="宋体" w:cs="Microsoft JhengHei"/>
                <w:color w:val="auto"/>
                <w:spacing w:val="-3"/>
                <w:szCs w:val="21"/>
              </w:rPr>
              <w:t>方</w:t>
            </w:r>
            <w:r>
              <w:rPr>
                <w:rFonts w:hint="eastAsia" w:ascii="宋体" w:hAnsi="宋体" w:cs="Microsoft JhengHei"/>
                <w:color w:val="auto"/>
                <w:szCs w:val="21"/>
              </w:rPr>
              <w:t>式</w:t>
            </w:r>
          </w:p>
        </w:tc>
        <w:tc>
          <w:tcPr>
            <w:tcW w:w="944"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147"/>
              <w:rPr>
                <w:rFonts w:ascii="宋体" w:hAnsi="宋体"/>
                <w:color w:val="auto"/>
              </w:rPr>
            </w:pPr>
            <w:r>
              <w:rPr>
                <w:rFonts w:hint="eastAsia" w:ascii="宋体" w:hAnsi="宋体" w:cs="Microsoft JhengHei"/>
                <w:color w:val="auto"/>
                <w:szCs w:val="21"/>
              </w:rPr>
              <w:t>联系人</w:t>
            </w:r>
          </w:p>
        </w:tc>
        <w:tc>
          <w:tcPr>
            <w:tcW w:w="2410"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c>
          <w:tcPr>
            <w:tcW w:w="113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351"/>
              <w:rPr>
                <w:rFonts w:ascii="宋体" w:hAnsi="宋体"/>
                <w:color w:val="auto"/>
              </w:rPr>
            </w:pPr>
            <w:r>
              <w:rPr>
                <w:rFonts w:hint="eastAsia" w:ascii="宋体" w:hAnsi="宋体" w:cs="Microsoft JhengHei"/>
                <w:color w:val="auto"/>
                <w:szCs w:val="21"/>
              </w:rPr>
              <w:t>电话</w:t>
            </w:r>
          </w:p>
        </w:tc>
        <w:tc>
          <w:tcPr>
            <w:tcW w:w="1544"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449" w:hRule="exact"/>
        </w:trPr>
        <w:tc>
          <w:tcPr>
            <w:tcW w:w="2175"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c>
          <w:tcPr>
            <w:tcW w:w="944"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253"/>
              <w:rPr>
                <w:rFonts w:ascii="宋体" w:hAnsi="宋体"/>
                <w:color w:val="auto"/>
              </w:rPr>
            </w:pPr>
            <w:r>
              <w:rPr>
                <w:rFonts w:hint="eastAsia" w:ascii="宋体" w:hAnsi="宋体" w:cs="Microsoft JhengHei"/>
                <w:color w:val="auto"/>
                <w:szCs w:val="21"/>
              </w:rPr>
              <w:t>网址</w:t>
            </w:r>
          </w:p>
        </w:tc>
        <w:tc>
          <w:tcPr>
            <w:tcW w:w="2410"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c>
          <w:tcPr>
            <w:tcW w:w="113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351"/>
              <w:rPr>
                <w:rFonts w:ascii="宋体" w:hAnsi="宋体"/>
                <w:color w:val="auto"/>
              </w:rPr>
            </w:pPr>
            <w:r>
              <w:rPr>
                <w:rFonts w:hint="eastAsia" w:ascii="宋体" w:hAnsi="宋体" w:cs="Microsoft JhengHei"/>
                <w:color w:val="auto"/>
                <w:szCs w:val="21"/>
              </w:rPr>
              <w:t>传真</w:t>
            </w:r>
          </w:p>
        </w:tc>
        <w:tc>
          <w:tcPr>
            <w:tcW w:w="1544"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890" w:hRule="exact"/>
        </w:trPr>
        <w:tc>
          <w:tcPr>
            <w:tcW w:w="217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2"/>
              <w:jc w:val="center"/>
              <w:rPr>
                <w:rFonts w:ascii="宋体" w:hAnsi="宋体" w:cs="Microsoft JhengHei"/>
                <w:color w:val="auto"/>
                <w:szCs w:val="21"/>
              </w:rPr>
            </w:pPr>
            <w:r>
              <w:rPr>
                <w:rFonts w:hint="eastAsia" w:ascii="宋体" w:hAnsi="宋体" w:cs="Microsoft JhengHei"/>
                <w:color w:val="auto"/>
                <w:szCs w:val="21"/>
              </w:rPr>
              <w:t>法定</w:t>
            </w:r>
            <w:r>
              <w:rPr>
                <w:rFonts w:hint="eastAsia" w:ascii="宋体" w:hAnsi="宋体" w:cs="Microsoft JhengHei"/>
                <w:color w:val="auto"/>
                <w:spacing w:val="-3"/>
                <w:szCs w:val="21"/>
              </w:rPr>
              <w:t>代</w:t>
            </w:r>
            <w:r>
              <w:rPr>
                <w:rFonts w:hint="eastAsia" w:ascii="宋体" w:hAnsi="宋体" w:cs="Microsoft JhengHei"/>
                <w:color w:val="auto"/>
                <w:szCs w:val="21"/>
              </w:rPr>
              <w:t>表人</w:t>
            </w:r>
          </w:p>
          <w:p>
            <w:pPr>
              <w:pStyle w:val="20"/>
              <w:kinsoku w:val="0"/>
              <w:overflowPunct w:val="0"/>
              <w:spacing w:before="80"/>
              <w:ind w:right="105"/>
              <w:jc w:val="center"/>
              <w:rPr>
                <w:rFonts w:ascii="宋体" w:hAnsi="宋体"/>
                <w:color w:val="auto"/>
              </w:rPr>
            </w:pPr>
            <w:r>
              <w:rPr>
                <w:rFonts w:hint="eastAsia" w:ascii="宋体" w:hAnsi="宋体" w:cs="Microsoft JhengHei"/>
                <w:color w:val="auto"/>
                <w:szCs w:val="21"/>
              </w:rPr>
              <w:t>（单</w:t>
            </w:r>
            <w:r>
              <w:rPr>
                <w:rFonts w:hint="eastAsia" w:ascii="宋体" w:hAnsi="宋体" w:cs="Microsoft JhengHei"/>
                <w:color w:val="auto"/>
                <w:spacing w:val="-3"/>
                <w:szCs w:val="21"/>
              </w:rPr>
              <w:t>位</w:t>
            </w:r>
            <w:r>
              <w:rPr>
                <w:rFonts w:hint="eastAsia" w:ascii="宋体" w:hAnsi="宋体" w:cs="Microsoft JhengHei"/>
                <w:color w:val="auto"/>
                <w:szCs w:val="21"/>
              </w:rPr>
              <w:t>负</w:t>
            </w:r>
            <w:r>
              <w:rPr>
                <w:rFonts w:hint="eastAsia" w:ascii="宋体" w:hAnsi="宋体" w:cs="Microsoft JhengHei"/>
                <w:color w:val="auto"/>
                <w:spacing w:val="-3"/>
                <w:szCs w:val="21"/>
              </w:rPr>
              <w:t>责</w:t>
            </w:r>
            <w:r>
              <w:rPr>
                <w:rFonts w:hint="eastAsia" w:ascii="宋体" w:hAnsi="宋体" w:cs="Microsoft JhengHei"/>
                <w:color w:val="auto"/>
                <w:szCs w:val="21"/>
              </w:rPr>
              <w:t>人）</w:t>
            </w:r>
          </w:p>
        </w:tc>
        <w:tc>
          <w:tcPr>
            <w:tcW w:w="944"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5" w:line="260" w:lineRule="exact"/>
              <w:rPr>
                <w:rFonts w:ascii="宋体" w:hAnsi="宋体"/>
                <w:color w:val="auto"/>
                <w:sz w:val="26"/>
                <w:szCs w:val="26"/>
              </w:rPr>
            </w:pPr>
          </w:p>
          <w:p>
            <w:pPr>
              <w:pStyle w:val="20"/>
              <w:kinsoku w:val="0"/>
              <w:overflowPunct w:val="0"/>
              <w:ind w:left="253"/>
              <w:rPr>
                <w:rFonts w:ascii="宋体" w:hAnsi="宋体"/>
                <w:color w:val="auto"/>
              </w:rPr>
            </w:pPr>
            <w:r>
              <w:rPr>
                <w:rFonts w:hint="eastAsia" w:ascii="宋体" w:hAnsi="宋体" w:cs="Microsoft JhengHei"/>
                <w:color w:val="auto"/>
                <w:szCs w:val="21"/>
              </w:rPr>
              <w:t>姓名</w:t>
            </w:r>
          </w:p>
        </w:tc>
        <w:tc>
          <w:tcPr>
            <w:tcW w:w="2410"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c>
          <w:tcPr>
            <w:tcW w:w="113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5" w:line="260" w:lineRule="exact"/>
              <w:rPr>
                <w:rFonts w:ascii="宋体" w:hAnsi="宋体"/>
                <w:color w:val="auto"/>
                <w:sz w:val="26"/>
                <w:szCs w:val="26"/>
              </w:rPr>
            </w:pPr>
          </w:p>
          <w:p>
            <w:pPr>
              <w:pStyle w:val="20"/>
              <w:kinsoku w:val="0"/>
              <w:overflowPunct w:val="0"/>
              <w:ind w:left="351"/>
              <w:rPr>
                <w:rFonts w:ascii="宋体" w:hAnsi="宋体"/>
                <w:color w:val="auto"/>
              </w:rPr>
            </w:pPr>
            <w:r>
              <w:rPr>
                <w:rFonts w:hint="eastAsia" w:ascii="宋体" w:hAnsi="宋体" w:cs="Microsoft JhengHei"/>
                <w:color w:val="auto"/>
                <w:szCs w:val="21"/>
              </w:rPr>
              <w:t>电话</w:t>
            </w:r>
          </w:p>
        </w:tc>
        <w:tc>
          <w:tcPr>
            <w:tcW w:w="1544"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451" w:hRule="exact"/>
        </w:trPr>
        <w:tc>
          <w:tcPr>
            <w:tcW w:w="217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241"/>
              <w:rPr>
                <w:rFonts w:ascii="宋体" w:hAnsi="宋体"/>
                <w:color w:val="auto"/>
              </w:rPr>
            </w:pPr>
            <w:r>
              <w:rPr>
                <w:rFonts w:hint="eastAsia" w:ascii="宋体" w:hAnsi="宋体" w:cs="Microsoft JhengHei"/>
                <w:color w:val="auto"/>
                <w:szCs w:val="21"/>
              </w:rPr>
              <w:t>基本</w:t>
            </w:r>
            <w:r>
              <w:rPr>
                <w:rFonts w:hint="eastAsia" w:ascii="宋体" w:hAnsi="宋体" w:cs="Microsoft JhengHei"/>
                <w:color w:val="auto"/>
                <w:spacing w:val="-3"/>
                <w:szCs w:val="21"/>
              </w:rPr>
              <w:t>账</w:t>
            </w:r>
            <w:r>
              <w:rPr>
                <w:rFonts w:hint="eastAsia" w:ascii="宋体" w:hAnsi="宋体" w:cs="Microsoft JhengHei"/>
                <w:color w:val="auto"/>
                <w:szCs w:val="21"/>
              </w:rPr>
              <w:t>户</w:t>
            </w:r>
            <w:r>
              <w:rPr>
                <w:rFonts w:hint="eastAsia" w:ascii="宋体" w:hAnsi="宋体" w:cs="Microsoft JhengHei"/>
                <w:color w:val="auto"/>
                <w:spacing w:val="-3"/>
                <w:szCs w:val="21"/>
              </w:rPr>
              <w:t>开</w:t>
            </w:r>
            <w:r>
              <w:rPr>
                <w:rFonts w:hint="eastAsia" w:ascii="宋体" w:hAnsi="宋体" w:cs="Microsoft JhengHei"/>
                <w:color w:val="auto"/>
                <w:szCs w:val="21"/>
              </w:rPr>
              <w:t>户</w:t>
            </w:r>
            <w:r>
              <w:rPr>
                <w:rFonts w:hint="eastAsia" w:ascii="宋体" w:hAnsi="宋体" w:cs="Microsoft JhengHei"/>
                <w:color w:val="auto"/>
                <w:spacing w:val="-3"/>
                <w:szCs w:val="21"/>
              </w:rPr>
              <w:t>银</w:t>
            </w:r>
            <w:r>
              <w:rPr>
                <w:rFonts w:hint="eastAsia" w:ascii="宋体" w:hAnsi="宋体" w:cs="Microsoft JhengHei"/>
                <w:color w:val="auto"/>
                <w:szCs w:val="21"/>
              </w:rPr>
              <w:t>行</w:t>
            </w:r>
          </w:p>
        </w:tc>
        <w:tc>
          <w:tcPr>
            <w:tcW w:w="6033" w:type="dxa"/>
            <w:gridSpan w:val="4"/>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449" w:hRule="exact"/>
        </w:trPr>
        <w:tc>
          <w:tcPr>
            <w:tcW w:w="217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241"/>
              <w:rPr>
                <w:rFonts w:ascii="宋体" w:hAnsi="宋体"/>
                <w:color w:val="auto"/>
              </w:rPr>
            </w:pPr>
            <w:r>
              <w:rPr>
                <w:rFonts w:hint="eastAsia" w:ascii="宋体" w:hAnsi="宋体" w:cs="Microsoft JhengHei"/>
                <w:color w:val="auto"/>
                <w:szCs w:val="21"/>
              </w:rPr>
              <w:t>基本</w:t>
            </w:r>
            <w:r>
              <w:rPr>
                <w:rFonts w:hint="eastAsia" w:ascii="宋体" w:hAnsi="宋体" w:cs="Microsoft JhengHei"/>
                <w:color w:val="auto"/>
                <w:spacing w:val="-3"/>
                <w:szCs w:val="21"/>
              </w:rPr>
              <w:t>账</w:t>
            </w:r>
            <w:r>
              <w:rPr>
                <w:rFonts w:hint="eastAsia" w:ascii="宋体" w:hAnsi="宋体" w:cs="Microsoft JhengHei"/>
                <w:color w:val="auto"/>
                <w:szCs w:val="21"/>
              </w:rPr>
              <w:t>户</w:t>
            </w:r>
            <w:r>
              <w:rPr>
                <w:rFonts w:hint="eastAsia" w:ascii="宋体" w:hAnsi="宋体" w:cs="Microsoft JhengHei"/>
                <w:color w:val="auto"/>
                <w:spacing w:val="-3"/>
                <w:szCs w:val="21"/>
              </w:rPr>
              <w:t>银</w:t>
            </w:r>
            <w:r>
              <w:rPr>
                <w:rFonts w:hint="eastAsia" w:ascii="宋体" w:hAnsi="宋体" w:cs="Microsoft JhengHei"/>
                <w:color w:val="auto"/>
                <w:szCs w:val="21"/>
              </w:rPr>
              <w:t>行</w:t>
            </w:r>
            <w:r>
              <w:rPr>
                <w:rFonts w:hint="eastAsia" w:ascii="宋体" w:hAnsi="宋体" w:cs="Microsoft JhengHei"/>
                <w:color w:val="auto"/>
                <w:spacing w:val="-3"/>
                <w:szCs w:val="21"/>
              </w:rPr>
              <w:t>账</w:t>
            </w:r>
            <w:r>
              <w:rPr>
                <w:rFonts w:hint="eastAsia" w:ascii="宋体" w:hAnsi="宋体" w:cs="Microsoft JhengHei"/>
                <w:color w:val="auto"/>
                <w:szCs w:val="21"/>
              </w:rPr>
              <w:t>号</w:t>
            </w:r>
          </w:p>
        </w:tc>
        <w:tc>
          <w:tcPr>
            <w:tcW w:w="6033" w:type="dxa"/>
            <w:gridSpan w:val="4"/>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451" w:hRule="exact"/>
        </w:trPr>
        <w:tc>
          <w:tcPr>
            <w:tcW w:w="2175" w:type="dxa"/>
            <w:tcBorders>
              <w:top w:val="single" w:color="000000" w:sz="4" w:space="0"/>
              <w:left w:val="single" w:color="000000" w:sz="4" w:space="0"/>
              <w:bottom w:val="single" w:color="000000" w:sz="4" w:space="0"/>
              <w:right w:val="single" w:color="000000" w:sz="4" w:space="0"/>
            </w:tcBorders>
          </w:tcPr>
          <w:p>
            <w:pPr>
              <w:pStyle w:val="20"/>
              <w:kinsoku w:val="0"/>
              <w:overflowPunct w:val="0"/>
              <w:spacing w:before="44"/>
              <w:ind w:left="450"/>
              <w:rPr>
                <w:rFonts w:ascii="宋体" w:hAnsi="宋体"/>
                <w:color w:val="auto"/>
              </w:rPr>
            </w:pPr>
            <w:r>
              <w:rPr>
                <w:rFonts w:hint="eastAsia" w:ascii="宋体" w:hAnsi="宋体" w:cs="Microsoft JhengHei"/>
                <w:color w:val="auto"/>
                <w:szCs w:val="21"/>
              </w:rPr>
              <w:t>近三</w:t>
            </w:r>
            <w:r>
              <w:rPr>
                <w:rFonts w:hint="eastAsia" w:ascii="宋体" w:hAnsi="宋体" w:cs="Microsoft JhengHei"/>
                <w:color w:val="auto"/>
                <w:spacing w:val="-3"/>
                <w:szCs w:val="21"/>
              </w:rPr>
              <w:t>年</w:t>
            </w:r>
            <w:r>
              <w:rPr>
                <w:rFonts w:hint="eastAsia" w:ascii="宋体" w:hAnsi="宋体" w:cs="Microsoft JhengHei"/>
                <w:color w:val="auto"/>
                <w:szCs w:val="21"/>
              </w:rPr>
              <w:t>营</w:t>
            </w:r>
            <w:r>
              <w:rPr>
                <w:rFonts w:hint="eastAsia" w:ascii="宋体" w:hAnsi="宋体" w:cs="Microsoft JhengHei"/>
                <w:color w:val="auto"/>
                <w:spacing w:val="-3"/>
                <w:szCs w:val="21"/>
              </w:rPr>
              <w:t>业</w:t>
            </w:r>
            <w:r>
              <w:rPr>
                <w:rFonts w:hint="eastAsia" w:ascii="宋体" w:hAnsi="宋体" w:cs="Microsoft JhengHei"/>
                <w:color w:val="auto"/>
                <w:szCs w:val="21"/>
              </w:rPr>
              <w:t>额</w:t>
            </w:r>
          </w:p>
        </w:tc>
        <w:tc>
          <w:tcPr>
            <w:tcW w:w="6033" w:type="dxa"/>
            <w:gridSpan w:val="4"/>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2630" w:hRule="exact"/>
        </w:trPr>
        <w:tc>
          <w:tcPr>
            <w:tcW w:w="2175" w:type="dxa"/>
            <w:tcBorders>
              <w:top w:val="single" w:color="000000" w:sz="4" w:space="0"/>
              <w:left w:val="single" w:color="000000" w:sz="4" w:space="0"/>
              <w:bottom w:val="single" w:color="000000" w:sz="4" w:space="0"/>
              <w:right w:val="single" w:color="000000" w:sz="4" w:space="0"/>
            </w:tcBorders>
            <w:vAlign w:val="center"/>
          </w:tcPr>
          <w:p>
            <w:pPr>
              <w:pStyle w:val="20"/>
              <w:kinsoku w:val="0"/>
              <w:overflowPunct w:val="0"/>
              <w:spacing w:before="44"/>
              <w:ind w:left="135"/>
              <w:jc w:val="center"/>
              <w:rPr>
                <w:rFonts w:ascii="宋体" w:hAnsi="宋体" w:cs="Microsoft JhengHei"/>
                <w:color w:val="auto"/>
                <w:szCs w:val="21"/>
              </w:rPr>
            </w:pPr>
            <w:r>
              <w:rPr>
                <w:rFonts w:hint="eastAsia" w:ascii="宋体" w:hAnsi="宋体" w:cs="Microsoft JhengHei"/>
                <w:color w:val="auto"/>
                <w:szCs w:val="21"/>
              </w:rPr>
              <w:t>企</w:t>
            </w:r>
            <w:r>
              <w:rPr>
                <w:rFonts w:hint="eastAsia" w:ascii="宋体" w:hAnsi="宋体" w:cs="Microsoft JhengHei"/>
                <w:color w:val="auto"/>
                <w:spacing w:val="-3"/>
                <w:szCs w:val="21"/>
              </w:rPr>
              <w:t>业</w:t>
            </w:r>
            <w:r>
              <w:rPr>
                <w:rFonts w:hint="eastAsia" w:ascii="宋体" w:hAnsi="宋体" w:cs="Microsoft JhengHei"/>
                <w:color w:val="auto"/>
                <w:szCs w:val="21"/>
              </w:rPr>
              <w:t>情况</w:t>
            </w:r>
          </w:p>
          <w:p>
            <w:pPr>
              <w:pStyle w:val="20"/>
              <w:kinsoku w:val="0"/>
              <w:overflowPunct w:val="0"/>
              <w:spacing w:line="349" w:lineRule="exact"/>
              <w:ind w:left="83"/>
              <w:jc w:val="center"/>
              <w:rPr>
                <w:rFonts w:ascii="宋体" w:hAnsi="宋体"/>
                <w:color w:val="auto"/>
              </w:rPr>
            </w:pPr>
          </w:p>
        </w:tc>
        <w:tc>
          <w:tcPr>
            <w:tcW w:w="6033" w:type="dxa"/>
            <w:gridSpan w:val="4"/>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2284" w:hRule="exact"/>
        </w:trPr>
        <w:tc>
          <w:tcPr>
            <w:tcW w:w="2175" w:type="dxa"/>
            <w:tcBorders>
              <w:top w:val="single" w:color="000000" w:sz="4" w:space="0"/>
              <w:left w:val="single" w:color="000000" w:sz="4" w:space="0"/>
              <w:bottom w:val="single" w:color="000000" w:sz="4" w:space="0"/>
              <w:right w:val="single" w:color="000000" w:sz="4" w:space="0"/>
            </w:tcBorders>
            <w:vAlign w:val="center"/>
          </w:tcPr>
          <w:p>
            <w:pPr>
              <w:pStyle w:val="20"/>
              <w:kinsoku w:val="0"/>
              <w:overflowPunct w:val="0"/>
              <w:spacing w:before="44"/>
              <w:ind w:left="135"/>
              <w:jc w:val="center"/>
              <w:rPr>
                <w:rFonts w:ascii="宋体" w:hAnsi="宋体"/>
                <w:color w:val="auto"/>
              </w:rPr>
            </w:pPr>
            <w:r>
              <w:rPr>
                <w:rFonts w:hint="eastAsia" w:ascii="宋体" w:hAnsi="宋体" w:cs="宋体"/>
                <w:color w:val="auto"/>
                <w:szCs w:val="21"/>
                <w:lang w:eastAsia="zh-CN"/>
              </w:rPr>
              <w:t>本标段单位介绍</w:t>
            </w:r>
          </w:p>
        </w:tc>
        <w:tc>
          <w:tcPr>
            <w:tcW w:w="6033" w:type="dxa"/>
            <w:gridSpan w:val="4"/>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bl>
    <w:p>
      <w:pPr>
        <w:spacing w:line="300" w:lineRule="auto"/>
        <w:rPr>
          <w:rFonts w:hint="eastAsia"/>
          <w:color w:val="auto"/>
          <w:sz w:val="24"/>
          <w:szCs w:val="24"/>
          <w:lang w:val="en-US" w:eastAsia="zh-CN"/>
        </w:rPr>
      </w:pPr>
      <w:r>
        <w:rPr>
          <w:rFonts w:hint="eastAsia"/>
          <w:color w:val="auto"/>
          <w:sz w:val="24"/>
          <w:szCs w:val="24"/>
        </w:rPr>
        <w:t>注：后附营业执照</w:t>
      </w:r>
      <w:r>
        <w:rPr>
          <w:rFonts w:hint="eastAsia"/>
          <w:color w:val="auto"/>
          <w:sz w:val="24"/>
          <w:szCs w:val="24"/>
          <w:lang w:eastAsia="zh-CN"/>
        </w:rPr>
        <w:t>、资质证书（如有）、</w:t>
      </w:r>
      <w:r>
        <w:rPr>
          <w:rFonts w:hint="eastAsia"/>
          <w:color w:val="auto"/>
          <w:sz w:val="24"/>
          <w:szCs w:val="24"/>
          <w:lang w:val="en-US" w:eastAsia="zh-CN"/>
        </w:rPr>
        <w:t>财务审计报告等</w:t>
      </w:r>
    </w:p>
    <w:p>
      <w:pPr>
        <w:spacing w:line="300" w:lineRule="auto"/>
        <w:rPr>
          <w:rFonts w:hint="eastAsia"/>
          <w:color w:val="auto"/>
          <w:sz w:val="24"/>
          <w:szCs w:val="24"/>
        </w:rPr>
      </w:pPr>
    </w:p>
    <w:p>
      <w:pPr>
        <w:pStyle w:val="5"/>
        <w:rPr>
          <w:color w:val="auto"/>
          <w:lang w:val="zh-CN"/>
        </w:rPr>
      </w:pPr>
    </w:p>
    <w:p>
      <w:pPr>
        <w:rPr>
          <w:rFonts w:hint="default"/>
          <w:color w:val="auto"/>
          <w:lang w:val="en-US" w:eastAsia="zh-CN"/>
        </w:rPr>
      </w:pPr>
    </w:p>
    <w:p>
      <w:pPr>
        <w:pStyle w:val="5"/>
        <w:rPr>
          <w:rFonts w:hint="default"/>
          <w:color w:val="auto"/>
          <w:lang w:val="en-US" w:eastAsia="zh-CN"/>
        </w:rPr>
      </w:pPr>
    </w:p>
    <w:p>
      <w:pPr>
        <w:pStyle w:val="5"/>
        <w:rPr>
          <w:rFonts w:hint="default"/>
          <w:color w:val="auto"/>
          <w:lang w:val="en-US" w:eastAsia="zh-CN"/>
        </w:rPr>
      </w:pPr>
    </w:p>
    <w:p>
      <w:pPr>
        <w:pStyle w:val="4"/>
        <w:spacing w:before="0" w:after="0" w:line="360" w:lineRule="auto"/>
        <w:ind w:firstLine="0" w:firstLineChars="0"/>
        <w:rPr>
          <w:rFonts w:hint="default" w:ascii="宋体" w:hAnsi="宋体" w:eastAsia="宋体"/>
          <w:color w:val="auto"/>
          <w:sz w:val="24"/>
          <w:szCs w:val="24"/>
          <w:lang w:val="en-US" w:eastAsia="zh-CN"/>
        </w:rPr>
      </w:pPr>
      <w:bookmarkStart w:id="71" w:name="_Toc482188668"/>
      <w:bookmarkStart w:id="72" w:name="_Toc492300735"/>
      <w:bookmarkStart w:id="73" w:name="_Toc384308390"/>
      <w:bookmarkStart w:id="74" w:name="_Toc385943079"/>
      <w:bookmarkStart w:id="75" w:name="_Toc300835232"/>
      <w:bookmarkStart w:id="76" w:name="_Toc391394125"/>
      <w:bookmarkStart w:id="77" w:name="_Toc370676440"/>
      <w:bookmarkStart w:id="78" w:name="_Toc359594249"/>
      <w:bookmarkStart w:id="79" w:name="_Toc19625886"/>
      <w:r>
        <w:rPr>
          <w:rFonts w:ascii="宋体" w:hAnsi="宋体" w:eastAsia="宋体"/>
          <w:color w:val="auto"/>
          <w:sz w:val="24"/>
          <w:szCs w:val="24"/>
        </w:rPr>
        <w:t>（</w:t>
      </w:r>
      <w:r>
        <w:rPr>
          <w:rFonts w:hint="eastAsia" w:ascii="宋体" w:hAnsi="宋体" w:eastAsia="宋体"/>
          <w:color w:val="auto"/>
          <w:sz w:val="24"/>
          <w:szCs w:val="24"/>
          <w:lang w:val="en-US" w:eastAsia="zh-CN"/>
        </w:rPr>
        <w:t>二</w:t>
      </w:r>
      <w:r>
        <w:rPr>
          <w:rFonts w:ascii="宋体" w:hAnsi="宋体" w:eastAsia="宋体"/>
          <w:color w:val="auto"/>
          <w:sz w:val="24"/>
          <w:szCs w:val="24"/>
        </w:rPr>
        <w:t>）</w:t>
      </w:r>
      <w:bookmarkEnd w:id="71"/>
      <w:bookmarkEnd w:id="72"/>
      <w:bookmarkEnd w:id="73"/>
      <w:bookmarkEnd w:id="74"/>
      <w:bookmarkEnd w:id="75"/>
      <w:bookmarkEnd w:id="76"/>
      <w:bookmarkEnd w:id="77"/>
      <w:bookmarkEnd w:id="78"/>
      <w:bookmarkEnd w:id="79"/>
      <w:r>
        <w:rPr>
          <w:rFonts w:hint="eastAsia" w:ascii="宋体" w:hAnsi="宋体" w:eastAsia="宋体"/>
          <w:color w:val="auto"/>
          <w:sz w:val="24"/>
          <w:szCs w:val="24"/>
          <w:lang w:val="en-US" w:eastAsia="zh-CN"/>
        </w:rPr>
        <w:t>供应商主要技术人员情况。</w:t>
      </w:r>
    </w:p>
    <w:tbl>
      <w:tblPr>
        <w:tblStyle w:val="13"/>
        <w:tblW w:w="9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457"/>
        <w:gridCol w:w="1918"/>
        <w:gridCol w:w="4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90" w:type="dxa"/>
            <w:vAlign w:val="center"/>
          </w:tcPr>
          <w:p>
            <w:pPr>
              <w:spacing w:before="100" w:beforeAutospacing="1" w:after="100" w:afterAutospacing="1" w:line="440" w:lineRule="exact"/>
              <w:jc w:val="center"/>
              <w:rPr>
                <w:rFonts w:hint="eastAsia" w:ascii="宋体" w:hAnsi="宋体" w:eastAsia="宋体"/>
                <w:color w:val="auto"/>
                <w:sz w:val="24"/>
                <w:lang w:eastAsia="zh-CN"/>
              </w:rPr>
            </w:pPr>
            <w:r>
              <w:rPr>
                <w:rFonts w:hint="eastAsia" w:ascii="宋体" w:hAnsi="宋体"/>
                <w:color w:val="auto"/>
                <w:sz w:val="24"/>
                <w:lang w:val="en-US" w:eastAsia="zh-CN"/>
              </w:rPr>
              <w:t>序号</w:t>
            </w:r>
          </w:p>
        </w:tc>
        <w:tc>
          <w:tcPr>
            <w:tcW w:w="1457" w:type="dxa"/>
            <w:vAlign w:val="center"/>
          </w:tcPr>
          <w:p>
            <w:pPr>
              <w:spacing w:before="100" w:beforeAutospacing="1" w:after="100" w:afterAutospacing="1" w:line="440" w:lineRule="exact"/>
              <w:jc w:val="center"/>
              <w:rPr>
                <w:rFonts w:hint="eastAsia" w:ascii="宋体" w:hAnsi="宋体" w:eastAsia="宋体"/>
                <w:color w:val="auto"/>
                <w:sz w:val="24"/>
                <w:lang w:eastAsia="zh-CN"/>
              </w:rPr>
            </w:pPr>
            <w:r>
              <w:rPr>
                <w:rFonts w:hint="eastAsia" w:ascii="宋体" w:hAnsi="宋体"/>
                <w:color w:val="auto"/>
                <w:sz w:val="24"/>
                <w:lang w:val="en-US" w:eastAsia="zh-CN"/>
              </w:rPr>
              <w:t>姓名</w:t>
            </w:r>
          </w:p>
        </w:tc>
        <w:tc>
          <w:tcPr>
            <w:tcW w:w="1918" w:type="dxa"/>
            <w:vAlign w:val="center"/>
          </w:tcPr>
          <w:p>
            <w:pPr>
              <w:spacing w:before="100" w:beforeAutospacing="1" w:after="100" w:afterAutospacing="1" w:line="440" w:lineRule="exact"/>
              <w:jc w:val="center"/>
              <w:rPr>
                <w:rFonts w:hint="default" w:ascii="宋体" w:hAnsi="宋体"/>
                <w:color w:val="auto"/>
                <w:sz w:val="24"/>
                <w:lang w:val="en-US" w:eastAsia="zh-CN"/>
              </w:rPr>
            </w:pPr>
            <w:r>
              <w:rPr>
                <w:rFonts w:hint="eastAsia" w:ascii="宋体" w:hAnsi="宋体"/>
                <w:color w:val="auto"/>
                <w:sz w:val="24"/>
                <w:lang w:val="en-US" w:eastAsia="zh-CN"/>
              </w:rPr>
              <w:t>所学专业</w:t>
            </w:r>
          </w:p>
        </w:tc>
        <w:tc>
          <w:tcPr>
            <w:tcW w:w="4802" w:type="dxa"/>
            <w:vAlign w:val="center"/>
          </w:tcPr>
          <w:p>
            <w:pPr>
              <w:spacing w:before="100" w:beforeAutospacing="1" w:after="100" w:afterAutospacing="1" w:line="440" w:lineRule="exact"/>
              <w:jc w:val="center"/>
              <w:rPr>
                <w:rFonts w:hint="default" w:ascii="宋体" w:hAnsi="宋体" w:eastAsia="宋体"/>
                <w:color w:val="auto"/>
                <w:sz w:val="24"/>
                <w:lang w:val="en-US" w:eastAsia="zh-CN"/>
              </w:rPr>
            </w:pPr>
            <w:r>
              <w:rPr>
                <w:rFonts w:hint="eastAsia" w:ascii="宋体" w:hAnsi="宋体"/>
                <w:color w:val="auto"/>
                <w:sz w:val="24"/>
                <w:lang w:val="en-US" w:eastAsia="zh-CN"/>
              </w:rPr>
              <w:t>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90" w:type="dxa"/>
          </w:tcPr>
          <w:p>
            <w:pPr>
              <w:spacing w:line="440" w:lineRule="exact"/>
              <w:rPr>
                <w:rFonts w:ascii="宋体" w:hAnsi="宋体"/>
                <w:color w:val="auto"/>
                <w:sz w:val="24"/>
              </w:rPr>
            </w:pPr>
          </w:p>
        </w:tc>
        <w:tc>
          <w:tcPr>
            <w:tcW w:w="1457" w:type="dxa"/>
          </w:tcPr>
          <w:p>
            <w:pPr>
              <w:spacing w:line="440" w:lineRule="exact"/>
              <w:rPr>
                <w:rFonts w:ascii="宋体" w:hAnsi="宋体"/>
                <w:color w:val="auto"/>
                <w:sz w:val="24"/>
              </w:rPr>
            </w:pPr>
          </w:p>
        </w:tc>
        <w:tc>
          <w:tcPr>
            <w:tcW w:w="1918" w:type="dxa"/>
          </w:tcPr>
          <w:p>
            <w:pPr>
              <w:spacing w:line="440" w:lineRule="exact"/>
              <w:rPr>
                <w:rFonts w:ascii="宋体" w:hAnsi="宋体"/>
                <w:color w:val="auto"/>
                <w:sz w:val="24"/>
              </w:rPr>
            </w:pPr>
          </w:p>
        </w:tc>
        <w:tc>
          <w:tcPr>
            <w:tcW w:w="4802" w:type="dxa"/>
          </w:tcPr>
          <w:p>
            <w:pPr>
              <w:spacing w:line="440" w:lineRule="exac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90" w:type="dxa"/>
            <w:vAlign w:val="center"/>
          </w:tcPr>
          <w:p>
            <w:pPr>
              <w:spacing w:line="440" w:lineRule="exact"/>
              <w:rPr>
                <w:rFonts w:ascii="宋体" w:hAnsi="宋体"/>
                <w:color w:val="auto"/>
                <w:sz w:val="24"/>
              </w:rPr>
            </w:pPr>
          </w:p>
        </w:tc>
        <w:tc>
          <w:tcPr>
            <w:tcW w:w="1457" w:type="dxa"/>
            <w:vAlign w:val="center"/>
          </w:tcPr>
          <w:p>
            <w:pPr>
              <w:spacing w:line="440" w:lineRule="exact"/>
              <w:rPr>
                <w:rFonts w:ascii="宋体" w:hAnsi="宋体"/>
                <w:color w:val="auto"/>
                <w:sz w:val="24"/>
              </w:rPr>
            </w:pPr>
          </w:p>
        </w:tc>
        <w:tc>
          <w:tcPr>
            <w:tcW w:w="1918" w:type="dxa"/>
            <w:vAlign w:val="center"/>
          </w:tcPr>
          <w:p>
            <w:pPr>
              <w:spacing w:line="440" w:lineRule="exact"/>
              <w:rPr>
                <w:rFonts w:ascii="宋体" w:hAnsi="宋体"/>
                <w:color w:val="auto"/>
                <w:sz w:val="24"/>
              </w:rPr>
            </w:pPr>
          </w:p>
        </w:tc>
        <w:tc>
          <w:tcPr>
            <w:tcW w:w="4802" w:type="dxa"/>
            <w:vAlign w:val="center"/>
          </w:tcPr>
          <w:p>
            <w:pPr>
              <w:spacing w:line="440" w:lineRule="exac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90" w:type="dxa"/>
            <w:vAlign w:val="center"/>
          </w:tcPr>
          <w:p>
            <w:pPr>
              <w:spacing w:line="440" w:lineRule="exact"/>
              <w:rPr>
                <w:rFonts w:ascii="宋体" w:hAnsi="宋体"/>
                <w:color w:val="auto"/>
                <w:sz w:val="24"/>
              </w:rPr>
            </w:pPr>
          </w:p>
        </w:tc>
        <w:tc>
          <w:tcPr>
            <w:tcW w:w="1457" w:type="dxa"/>
            <w:vAlign w:val="center"/>
          </w:tcPr>
          <w:p>
            <w:pPr>
              <w:spacing w:line="440" w:lineRule="exact"/>
              <w:rPr>
                <w:rFonts w:ascii="宋体" w:hAnsi="宋体"/>
                <w:color w:val="auto"/>
                <w:sz w:val="24"/>
              </w:rPr>
            </w:pPr>
          </w:p>
        </w:tc>
        <w:tc>
          <w:tcPr>
            <w:tcW w:w="1918" w:type="dxa"/>
            <w:vAlign w:val="center"/>
          </w:tcPr>
          <w:p>
            <w:pPr>
              <w:spacing w:line="440" w:lineRule="exact"/>
              <w:rPr>
                <w:rFonts w:ascii="宋体" w:hAnsi="宋体"/>
                <w:color w:val="auto"/>
                <w:sz w:val="24"/>
              </w:rPr>
            </w:pPr>
          </w:p>
        </w:tc>
        <w:tc>
          <w:tcPr>
            <w:tcW w:w="4802" w:type="dxa"/>
            <w:vAlign w:val="center"/>
          </w:tcPr>
          <w:p>
            <w:pPr>
              <w:spacing w:line="440" w:lineRule="exac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90" w:type="dxa"/>
            <w:vAlign w:val="center"/>
          </w:tcPr>
          <w:p>
            <w:pPr>
              <w:spacing w:line="440" w:lineRule="exact"/>
              <w:rPr>
                <w:rFonts w:ascii="宋体" w:hAnsi="宋体"/>
                <w:color w:val="auto"/>
                <w:sz w:val="24"/>
              </w:rPr>
            </w:pPr>
          </w:p>
        </w:tc>
        <w:tc>
          <w:tcPr>
            <w:tcW w:w="1457" w:type="dxa"/>
            <w:vAlign w:val="center"/>
          </w:tcPr>
          <w:p>
            <w:pPr>
              <w:spacing w:line="440" w:lineRule="exact"/>
              <w:rPr>
                <w:rFonts w:ascii="宋体" w:hAnsi="宋体"/>
                <w:color w:val="auto"/>
                <w:sz w:val="24"/>
              </w:rPr>
            </w:pPr>
          </w:p>
        </w:tc>
        <w:tc>
          <w:tcPr>
            <w:tcW w:w="1918" w:type="dxa"/>
            <w:vAlign w:val="center"/>
          </w:tcPr>
          <w:p>
            <w:pPr>
              <w:spacing w:line="440" w:lineRule="exact"/>
              <w:rPr>
                <w:rFonts w:ascii="宋体" w:hAnsi="宋体"/>
                <w:color w:val="auto"/>
                <w:sz w:val="24"/>
              </w:rPr>
            </w:pPr>
          </w:p>
        </w:tc>
        <w:tc>
          <w:tcPr>
            <w:tcW w:w="4802" w:type="dxa"/>
            <w:vAlign w:val="center"/>
          </w:tcPr>
          <w:p>
            <w:pPr>
              <w:spacing w:line="440" w:lineRule="exact"/>
              <w:rPr>
                <w:rFonts w:ascii="宋体" w:hAnsi="宋体"/>
                <w:color w:val="auto"/>
                <w:sz w:val="24"/>
              </w:rPr>
            </w:pPr>
          </w:p>
        </w:tc>
      </w:tr>
    </w:tbl>
    <w:p>
      <w:pPr>
        <w:pStyle w:val="5"/>
        <w:rPr>
          <w:rFonts w:hint="default"/>
          <w:color w:val="auto"/>
          <w:lang w:val="en-US" w:eastAsia="zh-CN"/>
        </w:rPr>
      </w:pPr>
      <w:r>
        <w:rPr>
          <w:rFonts w:ascii="Arial" w:hAnsi="Arial" w:cs="Arial"/>
          <w:color w:val="auto"/>
          <w:sz w:val="24"/>
          <w:szCs w:val="24"/>
        </w:rPr>
        <w:t>注：</w:t>
      </w:r>
      <w:r>
        <w:rPr>
          <w:rFonts w:hint="eastAsia" w:ascii="Arial" w:hAnsi="Arial" w:cs="Arial"/>
          <w:color w:val="auto"/>
          <w:sz w:val="24"/>
          <w:szCs w:val="24"/>
        </w:rPr>
        <w:t>附</w:t>
      </w:r>
      <w:r>
        <w:rPr>
          <w:rFonts w:hint="eastAsia" w:ascii="Arial" w:hAnsi="Arial" w:cs="Arial"/>
          <w:color w:val="auto"/>
          <w:sz w:val="24"/>
          <w:szCs w:val="24"/>
          <w:lang w:val="en-US" w:eastAsia="zh-CN"/>
        </w:rPr>
        <w:t>主要技术人员身份证、学历、资格证、在本单位缴纳社保证明等</w:t>
      </w:r>
      <w:r>
        <w:rPr>
          <w:rFonts w:hint="eastAsia" w:ascii="Arial" w:hAnsi="Arial" w:cs="Arial"/>
          <w:color w:val="auto"/>
          <w:sz w:val="24"/>
          <w:szCs w:val="24"/>
        </w:rPr>
        <w:t>资料</w:t>
      </w:r>
      <w:r>
        <w:rPr>
          <w:rFonts w:hint="eastAsia"/>
          <w:color w:val="auto"/>
          <w:sz w:val="24"/>
          <w:szCs w:val="24"/>
        </w:rPr>
        <w:t>。</w:t>
      </w:r>
    </w:p>
    <w:p>
      <w:pPr>
        <w:pStyle w:val="5"/>
        <w:kinsoku w:val="0"/>
        <w:overflowPunct w:val="0"/>
        <w:spacing w:before="44"/>
        <w:rPr>
          <w:rFonts w:hint="eastAsia"/>
          <w:color w:val="auto"/>
          <w:sz w:val="24"/>
          <w:szCs w:val="24"/>
        </w:rPr>
      </w:pPr>
    </w:p>
    <w:p>
      <w:pPr>
        <w:rPr>
          <w:rFonts w:hint="eastAsia"/>
          <w:color w:val="auto"/>
          <w:sz w:val="24"/>
          <w:szCs w:val="24"/>
        </w:rPr>
      </w:pPr>
    </w:p>
    <w:p>
      <w:pPr>
        <w:pStyle w:val="4"/>
        <w:spacing w:before="0" w:after="0" w:line="360" w:lineRule="auto"/>
        <w:ind w:firstLine="0" w:firstLineChars="0"/>
        <w:rPr>
          <w:rFonts w:hint="default" w:ascii="宋体" w:hAnsi="宋体" w:eastAsia="宋体"/>
          <w:color w:val="auto"/>
          <w:sz w:val="24"/>
          <w:szCs w:val="24"/>
          <w:lang w:val="en-US" w:eastAsia="zh-CN"/>
        </w:rPr>
      </w:pPr>
      <w:r>
        <w:rPr>
          <w:rFonts w:ascii="宋体" w:hAnsi="宋体" w:eastAsia="宋体"/>
          <w:color w:val="auto"/>
          <w:sz w:val="24"/>
          <w:szCs w:val="24"/>
        </w:rPr>
        <w:t>（</w:t>
      </w:r>
      <w:r>
        <w:rPr>
          <w:rFonts w:hint="eastAsia" w:ascii="宋体" w:hAnsi="宋体" w:eastAsia="宋体"/>
          <w:color w:val="auto"/>
          <w:sz w:val="24"/>
          <w:szCs w:val="24"/>
          <w:lang w:val="en-US" w:eastAsia="zh-CN"/>
        </w:rPr>
        <w:t>三</w:t>
      </w:r>
      <w:r>
        <w:rPr>
          <w:rFonts w:ascii="宋体" w:hAnsi="宋体" w:eastAsia="宋体"/>
          <w:color w:val="auto"/>
          <w:sz w:val="24"/>
          <w:szCs w:val="24"/>
        </w:rPr>
        <w:t>）</w:t>
      </w:r>
      <w:r>
        <w:rPr>
          <w:rFonts w:hint="eastAsia" w:ascii="宋体" w:hAnsi="宋体" w:eastAsia="宋体"/>
          <w:color w:val="auto"/>
          <w:sz w:val="24"/>
          <w:szCs w:val="24"/>
          <w:lang w:val="en-US" w:eastAsia="zh-CN"/>
        </w:rPr>
        <w:t>拟供物资的技术资料证明。</w:t>
      </w:r>
    </w:p>
    <w:p>
      <w:pPr>
        <w:rPr>
          <w:rFonts w:hint="eastAsia"/>
          <w:color w:val="auto"/>
        </w:rPr>
      </w:pPr>
    </w:p>
    <w:tbl>
      <w:tblPr>
        <w:tblStyle w:val="13"/>
        <w:tblW w:w="9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0"/>
        <w:gridCol w:w="1457"/>
        <w:gridCol w:w="1918"/>
        <w:gridCol w:w="4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90" w:type="dxa"/>
            <w:vAlign w:val="center"/>
          </w:tcPr>
          <w:p>
            <w:pPr>
              <w:spacing w:before="100" w:beforeAutospacing="1" w:after="100" w:afterAutospacing="1" w:line="440" w:lineRule="exact"/>
              <w:jc w:val="center"/>
              <w:rPr>
                <w:rFonts w:hint="eastAsia" w:ascii="宋体" w:hAnsi="宋体" w:eastAsia="宋体"/>
                <w:color w:val="auto"/>
                <w:sz w:val="24"/>
                <w:lang w:eastAsia="zh-CN"/>
              </w:rPr>
            </w:pPr>
            <w:r>
              <w:rPr>
                <w:rFonts w:hint="eastAsia" w:ascii="宋体" w:hAnsi="宋体"/>
                <w:color w:val="auto"/>
                <w:sz w:val="24"/>
                <w:lang w:val="en-US" w:eastAsia="zh-CN"/>
              </w:rPr>
              <w:t>序号</w:t>
            </w:r>
          </w:p>
        </w:tc>
        <w:tc>
          <w:tcPr>
            <w:tcW w:w="1457" w:type="dxa"/>
            <w:vAlign w:val="center"/>
          </w:tcPr>
          <w:p>
            <w:pPr>
              <w:spacing w:before="100" w:beforeAutospacing="1" w:after="100" w:afterAutospacing="1" w:line="440" w:lineRule="exact"/>
              <w:jc w:val="center"/>
              <w:rPr>
                <w:rFonts w:hint="default" w:ascii="宋体" w:hAnsi="宋体" w:eastAsia="宋体"/>
                <w:color w:val="auto"/>
                <w:sz w:val="24"/>
                <w:lang w:val="en-US" w:eastAsia="zh-CN"/>
              </w:rPr>
            </w:pPr>
            <w:r>
              <w:rPr>
                <w:rFonts w:hint="eastAsia" w:ascii="宋体" w:hAnsi="宋体" w:eastAsia="宋体"/>
                <w:color w:val="auto"/>
                <w:sz w:val="24"/>
                <w:lang w:val="en-US" w:eastAsia="zh-CN"/>
              </w:rPr>
              <w:t>物资名称</w:t>
            </w:r>
          </w:p>
        </w:tc>
        <w:tc>
          <w:tcPr>
            <w:tcW w:w="1918" w:type="dxa"/>
            <w:vAlign w:val="center"/>
          </w:tcPr>
          <w:p>
            <w:pPr>
              <w:spacing w:before="100" w:beforeAutospacing="1" w:after="100" w:afterAutospacing="1" w:line="440" w:lineRule="exact"/>
              <w:jc w:val="center"/>
              <w:rPr>
                <w:rFonts w:hint="default" w:ascii="宋体" w:hAnsi="宋体"/>
                <w:color w:val="auto"/>
                <w:sz w:val="24"/>
                <w:lang w:val="en-US" w:eastAsia="zh-CN"/>
              </w:rPr>
            </w:pPr>
            <w:r>
              <w:rPr>
                <w:rFonts w:hint="eastAsia" w:ascii="宋体" w:hAnsi="宋体"/>
                <w:color w:val="auto"/>
                <w:sz w:val="24"/>
                <w:lang w:val="en-US" w:eastAsia="zh-CN"/>
              </w:rPr>
              <w:t>证明资料</w:t>
            </w:r>
          </w:p>
        </w:tc>
        <w:tc>
          <w:tcPr>
            <w:tcW w:w="4802" w:type="dxa"/>
            <w:vAlign w:val="center"/>
          </w:tcPr>
          <w:p>
            <w:pPr>
              <w:spacing w:before="100" w:beforeAutospacing="1" w:after="100" w:afterAutospacing="1" w:line="440" w:lineRule="exact"/>
              <w:jc w:val="center"/>
              <w:rPr>
                <w:rFonts w:hint="default" w:ascii="宋体" w:hAnsi="宋体" w:eastAsia="宋体"/>
                <w:color w:val="auto"/>
                <w:sz w:val="24"/>
                <w:lang w:val="en-US" w:eastAsia="zh-CN"/>
              </w:rPr>
            </w:pPr>
            <w:r>
              <w:rPr>
                <w:rFonts w:hint="eastAsia" w:ascii="宋体" w:hAnsi="宋体"/>
                <w:color w:val="auto"/>
                <w:sz w:val="24"/>
                <w:lang w:val="en-US" w:eastAsia="zh-CN"/>
              </w:rPr>
              <w:t>发证单位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90" w:type="dxa"/>
          </w:tcPr>
          <w:p>
            <w:pPr>
              <w:spacing w:line="440" w:lineRule="exact"/>
              <w:rPr>
                <w:rFonts w:ascii="宋体" w:hAnsi="宋体"/>
                <w:color w:val="auto"/>
                <w:sz w:val="24"/>
              </w:rPr>
            </w:pPr>
          </w:p>
        </w:tc>
        <w:tc>
          <w:tcPr>
            <w:tcW w:w="1457" w:type="dxa"/>
          </w:tcPr>
          <w:p>
            <w:pPr>
              <w:spacing w:line="440" w:lineRule="exact"/>
              <w:rPr>
                <w:rFonts w:ascii="宋体" w:hAnsi="宋体"/>
                <w:color w:val="auto"/>
                <w:sz w:val="24"/>
              </w:rPr>
            </w:pPr>
          </w:p>
        </w:tc>
        <w:tc>
          <w:tcPr>
            <w:tcW w:w="1918" w:type="dxa"/>
          </w:tcPr>
          <w:p>
            <w:pPr>
              <w:spacing w:line="440" w:lineRule="exact"/>
              <w:rPr>
                <w:rFonts w:ascii="宋体" w:hAnsi="宋体"/>
                <w:color w:val="auto"/>
                <w:sz w:val="24"/>
              </w:rPr>
            </w:pPr>
          </w:p>
        </w:tc>
        <w:tc>
          <w:tcPr>
            <w:tcW w:w="4802" w:type="dxa"/>
          </w:tcPr>
          <w:p>
            <w:pPr>
              <w:spacing w:line="440" w:lineRule="exac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90" w:type="dxa"/>
            <w:vAlign w:val="center"/>
          </w:tcPr>
          <w:p>
            <w:pPr>
              <w:spacing w:line="440" w:lineRule="exact"/>
              <w:rPr>
                <w:rFonts w:ascii="宋体" w:hAnsi="宋体"/>
                <w:color w:val="auto"/>
                <w:sz w:val="24"/>
              </w:rPr>
            </w:pPr>
          </w:p>
        </w:tc>
        <w:tc>
          <w:tcPr>
            <w:tcW w:w="1457" w:type="dxa"/>
            <w:vAlign w:val="center"/>
          </w:tcPr>
          <w:p>
            <w:pPr>
              <w:spacing w:line="440" w:lineRule="exact"/>
              <w:rPr>
                <w:rFonts w:ascii="宋体" w:hAnsi="宋体"/>
                <w:color w:val="auto"/>
                <w:sz w:val="24"/>
              </w:rPr>
            </w:pPr>
          </w:p>
        </w:tc>
        <w:tc>
          <w:tcPr>
            <w:tcW w:w="1918" w:type="dxa"/>
            <w:vAlign w:val="center"/>
          </w:tcPr>
          <w:p>
            <w:pPr>
              <w:spacing w:line="440" w:lineRule="exact"/>
              <w:rPr>
                <w:rFonts w:ascii="宋体" w:hAnsi="宋体"/>
                <w:color w:val="auto"/>
                <w:sz w:val="24"/>
              </w:rPr>
            </w:pPr>
          </w:p>
        </w:tc>
        <w:tc>
          <w:tcPr>
            <w:tcW w:w="4802" w:type="dxa"/>
            <w:vAlign w:val="center"/>
          </w:tcPr>
          <w:p>
            <w:pPr>
              <w:spacing w:line="440" w:lineRule="exac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90" w:type="dxa"/>
            <w:vAlign w:val="center"/>
          </w:tcPr>
          <w:p>
            <w:pPr>
              <w:spacing w:line="440" w:lineRule="exact"/>
              <w:rPr>
                <w:rFonts w:ascii="宋体" w:hAnsi="宋体"/>
                <w:color w:val="auto"/>
                <w:sz w:val="24"/>
              </w:rPr>
            </w:pPr>
          </w:p>
        </w:tc>
        <w:tc>
          <w:tcPr>
            <w:tcW w:w="1457" w:type="dxa"/>
            <w:vAlign w:val="center"/>
          </w:tcPr>
          <w:p>
            <w:pPr>
              <w:spacing w:line="440" w:lineRule="exact"/>
              <w:rPr>
                <w:rFonts w:ascii="宋体" w:hAnsi="宋体"/>
                <w:color w:val="auto"/>
                <w:sz w:val="24"/>
              </w:rPr>
            </w:pPr>
          </w:p>
        </w:tc>
        <w:tc>
          <w:tcPr>
            <w:tcW w:w="1918" w:type="dxa"/>
            <w:vAlign w:val="center"/>
          </w:tcPr>
          <w:p>
            <w:pPr>
              <w:spacing w:line="440" w:lineRule="exact"/>
              <w:rPr>
                <w:rFonts w:ascii="宋体" w:hAnsi="宋体"/>
                <w:color w:val="auto"/>
                <w:sz w:val="24"/>
              </w:rPr>
            </w:pPr>
          </w:p>
        </w:tc>
        <w:tc>
          <w:tcPr>
            <w:tcW w:w="4802" w:type="dxa"/>
            <w:vAlign w:val="center"/>
          </w:tcPr>
          <w:p>
            <w:pPr>
              <w:spacing w:line="440" w:lineRule="exact"/>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90" w:type="dxa"/>
            <w:vAlign w:val="center"/>
          </w:tcPr>
          <w:p>
            <w:pPr>
              <w:spacing w:line="440" w:lineRule="exact"/>
              <w:rPr>
                <w:rFonts w:ascii="宋体" w:hAnsi="宋体"/>
                <w:color w:val="auto"/>
                <w:sz w:val="24"/>
              </w:rPr>
            </w:pPr>
          </w:p>
        </w:tc>
        <w:tc>
          <w:tcPr>
            <w:tcW w:w="1457" w:type="dxa"/>
            <w:vAlign w:val="center"/>
          </w:tcPr>
          <w:p>
            <w:pPr>
              <w:spacing w:line="440" w:lineRule="exact"/>
              <w:rPr>
                <w:rFonts w:ascii="宋体" w:hAnsi="宋体"/>
                <w:color w:val="auto"/>
                <w:sz w:val="24"/>
              </w:rPr>
            </w:pPr>
          </w:p>
        </w:tc>
        <w:tc>
          <w:tcPr>
            <w:tcW w:w="1918" w:type="dxa"/>
            <w:vAlign w:val="center"/>
          </w:tcPr>
          <w:p>
            <w:pPr>
              <w:spacing w:line="440" w:lineRule="exact"/>
              <w:rPr>
                <w:rFonts w:ascii="宋体" w:hAnsi="宋体"/>
                <w:color w:val="auto"/>
                <w:sz w:val="24"/>
              </w:rPr>
            </w:pPr>
          </w:p>
        </w:tc>
        <w:tc>
          <w:tcPr>
            <w:tcW w:w="4802" w:type="dxa"/>
            <w:vAlign w:val="center"/>
          </w:tcPr>
          <w:p>
            <w:pPr>
              <w:spacing w:line="440" w:lineRule="exact"/>
              <w:rPr>
                <w:rFonts w:ascii="宋体" w:hAnsi="宋体"/>
                <w:color w:val="auto"/>
                <w:sz w:val="24"/>
              </w:rPr>
            </w:pPr>
          </w:p>
        </w:tc>
      </w:tr>
    </w:tbl>
    <w:p>
      <w:pPr>
        <w:pStyle w:val="5"/>
        <w:kinsoku w:val="0"/>
        <w:overflowPunct w:val="0"/>
        <w:spacing w:before="44"/>
        <w:rPr>
          <w:rFonts w:hint="eastAsia"/>
          <w:color w:val="auto"/>
          <w:sz w:val="24"/>
          <w:szCs w:val="24"/>
        </w:rPr>
      </w:pPr>
      <w:r>
        <w:rPr>
          <w:rFonts w:ascii="Arial" w:hAnsi="Arial" w:cs="Arial"/>
          <w:color w:val="auto"/>
          <w:sz w:val="24"/>
          <w:szCs w:val="24"/>
        </w:rPr>
        <w:t>注：</w:t>
      </w:r>
      <w:r>
        <w:rPr>
          <w:rFonts w:hint="eastAsia" w:ascii="Arial" w:hAnsi="Arial" w:cs="Arial"/>
          <w:color w:val="auto"/>
          <w:sz w:val="24"/>
          <w:szCs w:val="24"/>
        </w:rPr>
        <w:t>附</w:t>
      </w:r>
      <w:r>
        <w:rPr>
          <w:rFonts w:ascii="Arial" w:hAnsi="Arial" w:cs="Arial"/>
          <w:color w:val="auto"/>
          <w:sz w:val="24"/>
          <w:szCs w:val="24"/>
        </w:rPr>
        <w:t>拟</w:t>
      </w:r>
      <w:r>
        <w:rPr>
          <w:rFonts w:hint="eastAsia" w:ascii="Arial" w:hAnsi="Arial" w:cs="Arial"/>
          <w:color w:val="auto"/>
          <w:sz w:val="24"/>
          <w:szCs w:val="24"/>
        </w:rPr>
        <w:t>供</w:t>
      </w:r>
      <w:r>
        <w:rPr>
          <w:rFonts w:hint="eastAsia" w:ascii="Arial" w:hAnsi="Arial" w:cs="Arial"/>
          <w:color w:val="auto"/>
          <w:sz w:val="24"/>
          <w:szCs w:val="24"/>
          <w:lang w:val="en-US" w:eastAsia="zh-CN"/>
        </w:rPr>
        <w:t>物资的合格证、材质单及</w:t>
      </w:r>
      <w:r>
        <w:rPr>
          <w:rFonts w:hint="eastAsia" w:ascii="宋体" w:hAnsi="宋体" w:cs="宋体"/>
          <w:color w:val="auto"/>
          <w:sz w:val="24"/>
          <w:szCs w:val="24"/>
        </w:rPr>
        <w:t>检测机构出具的检测报告等</w:t>
      </w:r>
      <w:r>
        <w:rPr>
          <w:rFonts w:hint="eastAsia" w:ascii="Arial" w:hAnsi="Arial" w:cs="Arial"/>
          <w:color w:val="auto"/>
          <w:sz w:val="24"/>
          <w:szCs w:val="24"/>
        </w:rPr>
        <w:t>的技术支持资料</w:t>
      </w:r>
      <w:r>
        <w:rPr>
          <w:rFonts w:hint="eastAsia"/>
          <w:color w:val="auto"/>
          <w:sz w:val="24"/>
          <w:szCs w:val="24"/>
        </w:rPr>
        <w:t>。</w:t>
      </w:r>
    </w:p>
    <w:p>
      <w:pPr>
        <w:rPr>
          <w:color w:val="auto"/>
        </w:rPr>
      </w:pPr>
    </w:p>
    <w:p>
      <w:pPr>
        <w:rPr>
          <w:rFonts w:hint="default"/>
          <w:color w:val="auto"/>
          <w:lang w:val="en-US" w:eastAsia="zh-CN"/>
        </w:rPr>
      </w:pPr>
    </w:p>
    <w:p>
      <w:pPr>
        <w:pStyle w:val="5"/>
        <w:rPr>
          <w:rFonts w:hint="default"/>
          <w:color w:val="auto"/>
          <w:lang w:val="en-US" w:eastAsia="zh-CN"/>
        </w:rPr>
      </w:pPr>
    </w:p>
    <w:p>
      <w:pPr>
        <w:rPr>
          <w:rFonts w:hint="default"/>
          <w:color w:val="auto"/>
          <w:lang w:val="en-US" w:eastAsia="zh-CN"/>
        </w:rPr>
      </w:pPr>
    </w:p>
    <w:p>
      <w:pPr>
        <w:pStyle w:val="5"/>
        <w:rPr>
          <w:rFonts w:hint="default"/>
          <w:color w:val="auto"/>
          <w:lang w:val="en-US" w:eastAsia="zh-CN"/>
        </w:rPr>
      </w:pPr>
    </w:p>
    <w:p>
      <w:pPr>
        <w:rPr>
          <w:rFonts w:hint="default"/>
          <w:color w:val="auto"/>
          <w:lang w:val="en-US" w:eastAsia="zh-CN"/>
        </w:rPr>
      </w:pPr>
    </w:p>
    <w:p>
      <w:pPr>
        <w:pStyle w:val="5"/>
        <w:rPr>
          <w:rFonts w:hint="default"/>
          <w:color w:val="auto"/>
          <w:lang w:val="en-US" w:eastAsia="zh-CN"/>
        </w:rPr>
      </w:pPr>
    </w:p>
    <w:p>
      <w:pPr>
        <w:rPr>
          <w:rFonts w:hint="default"/>
          <w:color w:val="auto"/>
          <w:lang w:val="en-US" w:eastAsia="zh-CN"/>
        </w:rPr>
      </w:pPr>
    </w:p>
    <w:p>
      <w:pPr>
        <w:pStyle w:val="4"/>
        <w:spacing w:before="0" w:after="0" w:line="360" w:lineRule="auto"/>
        <w:ind w:firstLine="0" w:firstLineChars="0"/>
        <w:rPr>
          <w:rFonts w:hint="eastAsia" w:ascii="宋体" w:hAnsi="宋体" w:eastAsia="宋体"/>
          <w:color w:val="auto"/>
          <w:sz w:val="24"/>
          <w:szCs w:val="24"/>
          <w:lang w:eastAsia="zh-CN"/>
        </w:rPr>
      </w:pPr>
      <w:bookmarkStart w:id="80" w:name="_Toc144974878"/>
      <w:bookmarkStart w:id="81" w:name="_Toc152042599"/>
      <w:bookmarkStart w:id="82" w:name="_Toc265953296"/>
      <w:bookmarkStart w:id="83" w:name="_Toc35431733"/>
      <w:bookmarkStart w:id="84" w:name="_Toc247527850"/>
      <w:bookmarkStart w:id="85" w:name="_Toc247514302"/>
      <w:bookmarkStart w:id="86" w:name="_Toc152045810"/>
      <w:r>
        <w:rPr>
          <w:rFonts w:ascii="宋体" w:hAnsi="宋体" w:eastAsia="宋体"/>
          <w:color w:val="auto"/>
          <w:sz w:val="24"/>
          <w:szCs w:val="24"/>
        </w:rPr>
        <w:t>（</w:t>
      </w:r>
      <w:r>
        <w:rPr>
          <w:rFonts w:hint="eastAsia" w:ascii="宋体" w:hAnsi="宋体" w:eastAsia="宋体"/>
          <w:color w:val="auto"/>
          <w:sz w:val="24"/>
          <w:szCs w:val="24"/>
        </w:rPr>
        <w:t>四</w:t>
      </w:r>
      <w:r>
        <w:rPr>
          <w:rFonts w:ascii="宋体" w:hAnsi="宋体" w:eastAsia="宋体"/>
          <w:color w:val="auto"/>
          <w:sz w:val="24"/>
          <w:szCs w:val="24"/>
        </w:rPr>
        <w:t>）近</w:t>
      </w:r>
      <w:r>
        <w:rPr>
          <w:rFonts w:hint="eastAsia" w:ascii="宋体" w:hAnsi="宋体" w:eastAsia="宋体"/>
          <w:color w:val="auto"/>
          <w:sz w:val="24"/>
          <w:szCs w:val="24"/>
          <w:lang w:eastAsia="zh-CN"/>
        </w:rPr>
        <w:t>三</w:t>
      </w:r>
      <w:r>
        <w:rPr>
          <w:rFonts w:ascii="宋体" w:hAnsi="宋体" w:eastAsia="宋体"/>
          <w:color w:val="auto"/>
          <w:sz w:val="24"/>
          <w:szCs w:val="24"/>
        </w:rPr>
        <w:t>年完成的类似项目情况表</w:t>
      </w:r>
      <w:bookmarkEnd w:id="80"/>
      <w:bookmarkEnd w:id="81"/>
      <w:bookmarkEnd w:id="82"/>
      <w:bookmarkEnd w:id="83"/>
      <w:bookmarkEnd w:id="84"/>
      <w:bookmarkEnd w:id="85"/>
      <w:bookmarkEnd w:id="86"/>
    </w:p>
    <w:tbl>
      <w:tblPr>
        <w:tblStyle w:val="13"/>
        <w:tblW w:w="8521" w:type="dxa"/>
        <w:tblInd w:w="160"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1169" w:hRule="exact"/>
        </w:trPr>
        <w:tc>
          <w:tcPr>
            <w:tcW w:w="2268" w:type="dxa"/>
            <w:tcBorders>
              <w:top w:val="single" w:color="000000" w:sz="4" w:space="0"/>
              <w:left w:val="single" w:color="000000" w:sz="4" w:space="0"/>
              <w:bottom w:val="single" w:color="000000" w:sz="4" w:space="0"/>
              <w:right w:val="single" w:color="000000" w:sz="4" w:space="0"/>
            </w:tcBorders>
            <w:vAlign w:val="center"/>
          </w:tcPr>
          <w:p>
            <w:pPr>
              <w:pStyle w:val="20"/>
              <w:kinsoku w:val="0"/>
              <w:overflowPunct w:val="0"/>
              <w:spacing w:before="0" w:line="240" w:lineRule="auto"/>
              <w:jc w:val="center"/>
              <w:rPr>
                <w:rFonts w:ascii="宋体" w:hAnsi="宋体"/>
                <w:color w:val="auto"/>
                <w:sz w:val="15"/>
                <w:szCs w:val="15"/>
              </w:rPr>
            </w:pPr>
          </w:p>
          <w:p>
            <w:pPr>
              <w:pStyle w:val="20"/>
              <w:kinsoku w:val="0"/>
              <w:overflowPunct w:val="0"/>
              <w:jc w:val="center"/>
              <w:rPr>
                <w:rFonts w:hint="eastAsia" w:ascii="宋体" w:hAnsi="宋体" w:eastAsia="宋体"/>
                <w:color w:val="auto"/>
                <w:lang w:eastAsia="zh-CN"/>
              </w:rPr>
            </w:pPr>
            <w:r>
              <w:rPr>
                <w:rFonts w:hint="eastAsia" w:ascii="宋体" w:hAnsi="宋体" w:cs="Microsoft JhengHei"/>
                <w:color w:val="auto"/>
                <w:spacing w:val="-3"/>
                <w:szCs w:val="21"/>
              </w:rPr>
              <w:t>名</w:t>
            </w:r>
            <w:r>
              <w:rPr>
                <w:rFonts w:hint="eastAsia" w:ascii="宋体" w:hAnsi="宋体" w:cs="Microsoft JhengHei"/>
                <w:color w:val="auto"/>
                <w:szCs w:val="21"/>
              </w:rPr>
              <w:t>称</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vAlign w:val="center"/>
          </w:tcPr>
          <w:p>
            <w:pPr>
              <w:pStyle w:val="20"/>
              <w:kinsoku w:val="0"/>
              <w:overflowPunct w:val="0"/>
              <w:spacing w:before="8" w:line="120" w:lineRule="exact"/>
              <w:jc w:val="center"/>
              <w:rPr>
                <w:rFonts w:ascii="宋体" w:hAnsi="宋体"/>
                <w:color w:val="auto"/>
                <w:sz w:val="12"/>
                <w:szCs w:val="12"/>
              </w:rPr>
            </w:pPr>
          </w:p>
          <w:p>
            <w:pPr>
              <w:pStyle w:val="20"/>
              <w:kinsoku w:val="0"/>
              <w:overflowPunct w:val="0"/>
              <w:ind w:left="601"/>
              <w:jc w:val="both"/>
              <w:rPr>
                <w:rFonts w:ascii="宋体" w:hAnsi="宋体"/>
                <w:color w:val="auto"/>
              </w:rPr>
            </w:pPr>
            <w:r>
              <w:rPr>
                <w:rFonts w:hint="eastAsia" w:ascii="宋体" w:hAnsi="宋体" w:cs="Microsoft JhengHei"/>
                <w:color w:val="auto"/>
                <w:szCs w:val="21"/>
              </w:rPr>
              <w:t>规格</w:t>
            </w:r>
            <w:r>
              <w:rPr>
                <w:rFonts w:hint="eastAsia" w:ascii="宋体" w:hAnsi="宋体" w:cs="Microsoft JhengHei"/>
                <w:color w:val="auto"/>
                <w:spacing w:val="-3"/>
                <w:szCs w:val="21"/>
              </w:rPr>
              <w:t>和</w:t>
            </w:r>
            <w:r>
              <w:rPr>
                <w:rFonts w:hint="eastAsia" w:ascii="宋体" w:hAnsi="宋体" w:cs="Microsoft JhengHei"/>
                <w:color w:val="auto"/>
                <w:szCs w:val="21"/>
              </w:rPr>
              <w:t>型号</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vAlign w:val="center"/>
          </w:tcPr>
          <w:p>
            <w:pPr>
              <w:pStyle w:val="20"/>
              <w:kinsoku w:val="0"/>
              <w:overflowPunct w:val="0"/>
              <w:spacing w:line="130" w:lineRule="exact"/>
              <w:jc w:val="center"/>
              <w:rPr>
                <w:rFonts w:ascii="宋体" w:hAnsi="宋体"/>
                <w:color w:val="auto"/>
                <w:sz w:val="13"/>
                <w:szCs w:val="13"/>
              </w:rPr>
            </w:pPr>
          </w:p>
          <w:p>
            <w:pPr>
              <w:pStyle w:val="20"/>
              <w:kinsoku w:val="0"/>
              <w:overflowPunct w:val="0"/>
              <w:ind w:left="706"/>
              <w:jc w:val="both"/>
              <w:rPr>
                <w:rFonts w:ascii="宋体" w:hAnsi="宋体"/>
                <w:color w:val="auto"/>
              </w:rPr>
            </w:pPr>
            <w:r>
              <w:rPr>
                <w:rFonts w:hint="eastAsia" w:ascii="宋体" w:hAnsi="宋体" w:cs="Microsoft JhengHei"/>
                <w:color w:val="auto"/>
                <w:szCs w:val="21"/>
              </w:rPr>
              <w:t>项目</w:t>
            </w:r>
            <w:r>
              <w:rPr>
                <w:rFonts w:hint="eastAsia" w:ascii="宋体" w:hAnsi="宋体" w:cs="Microsoft JhengHei"/>
                <w:color w:val="auto"/>
                <w:spacing w:val="-3"/>
                <w:szCs w:val="21"/>
              </w:rPr>
              <w:t>名</w:t>
            </w:r>
            <w:r>
              <w:rPr>
                <w:rFonts w:hint="eastAsia" w:ascii="宋体" w:hAnsi="宋体" w:cs="Microsoft JhengHei"/>
                <w:color w:val="auto"/>
                <w:szCs w:val="21"/>
              </w:rPr>
              <w:t>称</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870" w:hRule="exact"/>
        </w:trPr>
        <w:tc>
          <w:tcPr>
            <w:tcW w:w="2268" w:type="dxa"/>
            <w:tcBorders>
              <w:top w:val="single" w:color="000000" w:sz="4" w:space="0"/>
              <w:left w:val="single" w:color="000000" w:sz="4" w:space="0"/>
              <w:bottom w:val="single" w:color="000000" w:sz="4" w:space="0"/>
              <w:right w:val="single" w:color="000000" w:sz="4" w:space="0"/>
            </w:tcBorders>
            <w:vAlign w:val="center"/>
          </w:tcPr>
          <w:p>
            <w:pPr>
              <w:pStyle w:val="20"/>
              <w:kinsoku w:val="0"/>
              <w:overflowPunct w:val="0"/>
              <w:spacing w:before="9" w:line="120" w:lineRule="exact"/>
              <w:jc w:val="center"/>
              <w:rPr>
                <w:rFonts w:ascii="宋体" w:hAnsi="宋体"/>
                <w:color w:val="auto"/>
                <w:sz w:val="12"/>
                <w:szCs w:val="12"/>
              </w:rPr>
            </w:pPr>
          </w:p>
          <w:p>
            <w:pPr>
              <w:pStyle w:val="20"/>
              <w:kinsoku w:val="0"/>
              <w:overflowPunct w:val="0"/>
              <w:jc w:val="center"/>
              <w:rPr>
                <w:rFonts w:ascii="宋体" w:hAnsi="宋体"/>
                <w:color w:val="auto"/>
              </w:rPr>
            </w:pPr>
            <w:r>
              <w:rPr>
                <w:rFonts w:hint="eastAsia" w:ascii="宋体" w:hAnsi="宋体" w:cs="Microsoft JhengHei"/>
                <w:color w:val="auto"/>
                <w:szCs w:val="21"/>
              </w:rPr>
              <w:t>买方</w:t>
            </w:r>
            <w:r>
              <w:rPr>
                <w:rFonts w:hint="eastAsia" w:ascii="宋体" w:hAnsi="宋体" w:cs="Microsoft JhengHei"/>
                <w:color w:val="auto"/>
                <w:spacing w:val="-3"/>
                <w:szCs w:val="21"/>
              </w:rPr>
              <w:t>名</w:t>
            </w:r>
            <w:r>
              <w:rPr>
                <w:rFonts w:hint="eastAsia" w:ascii="宋体" w:hAnsi="宋体" w:cs="Microsoft JhengHei"/>
                <w:color w:val="auto"/>
                <w:szCs w:val="21"/>
              </w:rPr>
              <w:t>称</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994" w:hRule="exact"/>
        </w:trPr>
        <w:tc>
          <w:tcPr>
            <w:tcW w:w="2268" w:type="dxa"/>
            <w:tcBorders>
              <w:top w:val="single" w:color="000000" w:sz="4" w:space="0"/>
              <w:left w:val="single" w:color="000000" w:sz="4" w:space="0"/>
              <w:bottom w:val="single" w:color="000000" w:sz="4" w:space="0"/>
              <w:right w:val="single" w:color="000000" w:sz="4" w:space="0"/>
            </w:tcBorders>
            <w:vAlign w:val="center"/>
          </w:tcPr>
          <w:p>
            <w:pPr>
              <w:pStyle w:val="20"/>
              <w:kinsoku w:val="0"/>
              <w:overflowPunct w:val="0"/>
              <w:spacing w:line="130" w:lineRule="exact"/>
              <w:jc w:val="center"/>
              <w:rPr>
                <w:rFonts w:ascii="宋体" w:hAnsi="宋体"/>
                <w:color w:val="auto"/>
                <w:sz w:val="13"/>
                <w:szCs w:val="13"/>
              </w:rPr>
            </w:pPr>
          </w:p>
          <w:p>
            <w:pPr>
              <w:pStyle w:val="20"/>
              <w:kinsoku w:val="0"/>
              <w:overflowPunct w:val="0"/>
              <w:ind w:left="286"/>
              <w:jc w:val="center"/>
              <w:rPr>
                <w:rFonts w:ascii="宋体" w:hAnsi="宋体"/>
                <w:color w:val="auto"/>
              </w:rPr>
            </w:pPr>
            <w:r>
              <w:rPr>
                <w:rFonts w:hint="eastAsia" w:ascii="宋体" w:hAnsi="宋体" w:cs="Microsoft JhengHei"/>
                <w:color w:val="auto"/>
                <w:szCs w:val="21"/>
              </w:rPr>
              <w:t>买方</w:t>
            </w:r>
            <w:r>
              <w:rPr>
                <w:rFonts w:hint="eastAsia" w:ascii="宋体" w:hAnsi="宋体" w:cs="Microsoft JhengHei"/>
                <w:color w:val="auto"/>
                <w:spacing w:val="-3"/>
                <w:szCs w:val="21"/>
              </w:rPr>
              <w:t>联</w:t>
            </w:r>
            <w:r>
              <w:rPr>
                <w:rFonts w:hint="eastAsia" w:ascii="宋体" w:hAnsi="宋体" w:cs="Microsoft JhengHei"/>
                <w:color w:val="auto"/>
                <w:szCs w:val="21"/>
              </w:rPr>
              <w:t>系</w:t>
            </w:r>
            <w:r>
              <w:rPr>
                <w:rFonts w:hint="eastAsia" w:ascii="宋体" w:hAnsi="宋体" w:cs="Microsoft JhengHei"/>
                <w:color w:val="auto"/>
                <w:spacing w:val="-3"/>
                <w:szCs w:val="21"/>
              </w:rPr>
              <w:t>人</w:t>
            </w:r>
            <w:r>
              <w:rPr>
                <w:rFonts w:hint="eastAsia" w:ascii="宋体" w:hAnsi="宋体" w:cs="Microsoft JhengHei"/>
                <w:color w:val="auto"/>
                <w:szCs w:val="21"/>
              </w:rPr>
              <w:t>及</w:t>
            </w:r>
            <w:r>
              <w:rPr>
                <w:rFonts w:hint="eastAsia" w:ascii="宋体" w:hAnsi="宋体" w:cs="Microsoft JhengHei"/>
                <w:color w:val="auto"/>
                <w:spacing w:val="-3"/>
                <w:szCs w:val="21"/>
              </w:rPr>
              <w:t>电</w:t>
            </w:r>
            <w:r>
              <w:rPr>
                <w:rFonts w:hint="eastAsia" w:ascii="宋体" w:hAnsi="宋体" w:cs="Microsoft JhengHei"/>
                <w:color w:val="auto"/>
                <w:szCs w:val="21"/>
              </w:rPr>
              <w:t>话</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vAlign w:val="center"/>
          </w:tcPr>
          <w:p>
            <w:pPr>
              <w:pStyle w:val="20"/>
              <w:kinsoku w:val="0"/>
              <w:overflowPunct w:val="0"/>
              <w:spacing w:line="130" w:lineRule="exact"/>
              <w:jc w:val="center"/>
              <w:rPr>
                <w:rFonts w:ascii="宋体" w:hAnsi="宋体"/>
                <w:color w:val="auto"/>
                <w:sz w:val="13"/>
                <w:szCs w:val="13"/>
              </w:rPr>
            </w:pPr>
          </w:p>
          <w:p>
            <w:pPr>
              <w:pStyle w:val="20"/>
              <w:kinsoku w:val="0"/>
              <w:overflowPunct w:val="0"/>
              <w:ind w:left="706"/>
              <w:jc w:val="both"/>
              <w:rPr>
                <w:rFonts w:ascii="宋体" w:hAnsi="宋体"/>
                <w:color w:val="auto"/>
              </w:rPr>
            </w:pPr>
            <w:r>
              <w:rPr>
                <w:rFonts w:hint="eastAsia" w:ascii="宋体" w:hAnsi="宋体" w:cs="Microsoft JhengHei"/>
                <w:color w:val="auto"/>
                <w:szCs w:val="21"/>
              </w:rPr>
              <w:t>合同</w:t>
            </w:r>
            <w:r>
              <w:rPr>
                <w:rFonts w:hint="eastAsia" w:ascii="宋体" w:hAnsi="宋体" w:cs="Microsoft JhengHei"/>
                <w:color w:val="auto"/>
                <w:spacing w:val="-3"/>
                <w:szCs w:val="21"/>
              </w:rPr>
              <w:t>价</w:t>
            </w:r>
            <w:r>
              <w:rPr>
                <w:rFonts w:hint="eastAsia" w:ascii="宋体" w:hAnsi="宋体" w:cs="Microsoft JhengHei"/>
                <w:color w:val="auto"/>
                <w:szCs w:val="21"/>
              </w:rPr>
              <w:t>格</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vAlign w:val="center"/>
          </w:tcPr>
          <w:p>
            <w:pPr>
              <w:pStyle w:val="20"/>
              <w:kinsoku w:val="0"/>
              <w:overflowPunct w:val="0"/>
              <w:spacing w:before="4" w:line="140" w:lineRule="exact"/>
              <w:jc w:val="center"/>
              <w:rPr>
                <w:rFonts w:ascii="宋体" w:hAnsi="宋体"/>
                <w:color w:val="auto"/>
                <w:sz w:val="14"/>
                <w:szCs w:val="14"/>
              </w:rPr>
            </w:pPr>
          </w:p>
          <w:p>
            <w:pPr>
              <w:pStyle w:val="20"/>
              <w:kinsoku w:val="0"/>
              <w:overflowPunct w:val="0"/>
              <w:spacing w:line="293" w:lineRule="auto"/>
              <w:jc w:val="center"/>
              <w:rPr>
                <w:rFonts w:ascii="宋体" w:hAnsi="宋体"/>
                <w:color w:val="auto"/>
              </w:rPr>
            </w:pPr>
            <w:r>
              <w:rPr>
                <w:rFonts w:hint="eastAsia" w:ascii="宋体" w:hAnsi="宋体" w:cs="Microsoft JhengHei"/>
                <w:color w:val="auto"/>
                <w:szCs w:val="21"/>
              </w:rPr>
              <w:t>项目</w:t>
            </w:r>
            <w:r>
              <w:rPr>
                <w:rFonts w:hint="eastAsia" w:ascii="宋体" w:hAnsi="宋体" w:cs="Microsoft JhengHei"/>
                <w:color w:val="auto"/>
                <w:spacing w:val="-3"/>
                <w:szCs w:val="21"/>
              </w:rPr>
              <w:t>概</w:t>
            </w:r>
            <w:r>
              <w:rPr>
                <w:rFonts w:hint="eastAsia" w:ascii="宋体" w:hAnsi="宋体" w:cs="Microsoft JhengHei"/>
                <w:color w:val="auto"/>
                <w:szCs w:val="21"/>
              </w:rPr>
              <w:t>况</w:t>
            </w:r>
            <w:r>
              <w:rPr>
                <w:rFonts w:hint="eastAsia" w:ascii="宋体" w:hAnsi="宋体" w:cs="Microsoft JhengHei"/>
                <w:color w:val="auto"/>
                <w:spacing w:val="-3"/>
                <w:szCs w:val="21"/>
              </w:rPr>
              <w:t>及</w:t>
            </w:r>
            <w:r>
              <w:rPr>
                <w:rFonts w:hint="eastAsia" w:ascii="宋体" w:hAnsi="宋体" w:cs="Microsoft JhengHei"/>
                <w:color w:val="auto"/>
                <w:szCs w:val="21"/>
              </w:rPr>
              <w:t>申请人履约情况</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vAlign w:val="center"/>
          </w:tcPr>
          <w:p>
            <w:pPr>
              <w:pStyle w:val="20"/>
              <w:kinsoku w:val="0"/>
              <w:overflowPunct w:val="0"/>
              <w:spacing w:before="8" w:line="130" w:lineRule="exact"/>
              <w:jc w:val="both"/>
              <w:rPr>
                <w:rFonts w:ascii="宋体" w:hAnsi="宋体"/>
                <w:color w:val="auto"/>
                <w:sz w:val="13"/>
                <w:szCs w:val="13"/>
              </w:rPr>
            </w:pPr>
          </w:p>
          <w:p>
            <w:pPr>
              <w:pStyle w:val="20"/>
              <w:kinsoku w:val="0"/>
              <w:overflowPunct w:val="0"/>
              <w:ind w:left="899" w:right="898"/>
              <w:jc w:val="both"/>
              <w:rPr>
                <w:rFonts w:ascii="宋体" w:hAnsi="宋体"/>
                <w:color w:val="auto"/>
              </w:rPr>
            </w:pPr>
            <w:r>
              <w:rPr>
                <w:rFonts w:hint="eastAsia" w:ascii="宋体" w:hAnsi="宋体" w:cs="Microsoft JhengHei"/>
                <w:color w:val="auto"/>
                <w:szCs w:val="21"/>
              </w:rPr>
              <w:t>备注</w:t>
            </w:r>
          </w:p>
        </w:tc>
        <w:tc>
          <w:tcPr>
            <w:tcW w:w="6253" w:type="dxa"/>
            <w:tcBorders>
              <w:top w:val="single" w:color="000000" w:sz="4" w:space="0"/>
              <w:left w:val="single" w:color="000000" w:sz="4" w:space="0"/>
              <w:bottom w:val="single" w:color="000000" w:sz="4" w:space="0"/>
              <w:right w:val="single" w:color="000000" w:sz="4" w:space="0"/>
            </w:tcBorders>
          </w:tcPr>
          <w:p>
            <w:pPr>
              <w:rPr>
                <w:rFonts w:ascii="宋体" w:hAnsi="宋体"/>
                <w:color w:val="auto"/>
              </w:rPr>
            </w:pPr>
          </w:p>
        </w:tc>
      </w:tr>
    </w:tbl>
    <w:p>
      <w:pPr>
        <w:pStyle w:val="5"/>
        <w:kinsoku w:val="0"/>
        <w:overflowPunct w:val="0"/>
        <w:spacing w:after="0"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注：后附</w:t>
      </w:r>
      <w:r>
        <w:rPr>
          <w:rFonts w:hint="eastAsia" w:ascii="宋体" w:hAnsi="宋体" w:eastAsia="宋体" w:cs="宋体"/>
          <w:color w:val="auto"/>
          <w:sz w:val="24"/>
          <w:szCs w:val="24"/>
          <w:lang w:eastAsia="zh-CN"/>
        </w:rPr>
        <w:t>近三年已完成的</w:t>
      </w:r>
      <w:r>
        <w:rPr>
          <w:rFonts w:hint="eastAsia" w:ascii="宋体" w:hAnsi="宋体" w:eastAsia="宋体" w:cs="宋体"/>
          <w:color w:val="auto"/>
          <w:sz w:val="24"/>
          <w:szCs w:val="24"/>
        </w:rPr>
        <w:t>合同协议书复印件</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发票（至少包含发票号码、开票日期、开具金额）</w:t>
      </w:r>
      <w:r>
        <w:rPr>
          <w:rFonts w:hint="eastAsia" w:ascii="宋体" w:hAnsi="宋体" w:eastAsia="宋体" w:cs="宋体"/>
          <w:color w:val="auto"/>
          <w:sz w:val="24"/>
          <w:szCs w:val="24"/>
        </w:rPr>
        <w:t>。每张表格只填写一个项目，并标明序号</w:t>
      </w:r>
      <w:r>
        <w:rPr>
          <w:rFonts w:hint="eastAsia" w:ascii="宋体" w:hAnsi="宋体" w:eastAsia="宋体" w:cs="宋体"/>
          <w:color w:val="auto"/>
          <w:sz w:val="24"/>
          <w:szCs w:val="24"/>
          <w:lang w:eastAsia="zh-CN"/>
        </w:rPr>
        <w:t>，上限为</w:t>
      </w:r>
      <w:r>
        <w:rPr>
          <w:rFonts w:hint="eastAsia" w:ascii="宋体" w:hAnsi="宋体" w:cs="宋体"/>
          <w:color w:val="auto"/>
          <w:sz w:val="24"/>
          <w:szCs w:val="24"/>
          <w:lang w:val="en-US" w:eastAsia="zh-CN"/>
        </w:rPr>
        <w:t>4</w:t>
      </w:r>
      <w:r>
        <w:rPr>
          <w:rFonts w:hint="eastAsia" w:ascii="宋体" w:hAnsi="宋体" w:eastAsia="宋体" w:cs="宋体"/>
          <w:color w:val="auto"/>
          <w:sz w:val="24"/>
          <w:szCs w:val="24"/>
          <w:lang w:val="en-US" w:eastAsia="zh-CN"/>
        </w:rPr>
        <w:t>个</w:t>
      </w:r>
      <w:r>
        <w:rPr>
          <w:rFonts w:hint="eastAsia" w:ascii="宋体" w:hAnsi="宋体" w:eastAsia="宋体" w:cs="宋体"/>
          <w:color w:val="auto"/>
          <w:sz w:val="24"/>
          <w:szCs w:val="24"/>
        </w:rPr>
        <w:t>。</w:t>
      </w:r>
    </w:p>
    <w:p>
      <w:pPr>
        <w:rPr>
          <w:rFonts w:hint="eastAsia"/>
          <w:color w:val="auto"/>
        </w:rPr>
      </w:pPr>
    </w:p>
    <w:p>
      <w:pPr>
        <w:pStyle w:val="5"/>
        <w:rPr>
          <w:rFonts w:hint="eastAsia"/>
          <w:color w:val="auto"/>
        </w:rPr>
      </w:pPr>
    </w:p>
    <w:p>
      <w:pPr>
        <w:rPr>
          <w:rFonts w:hint="eastAsia"/>
          <w:color w:val="auto"/>
        </w:rPr>
      </w:pPr>
    </w:p>
    <w:p>
      <w:pPr>
        <w:pStyle w:val="5"/>
        <w:rPr>
          <w:rFonts w:hint="eastAsia"/>
          <w:color w:val="auto"/>
        </w:rPr>
      </w:pPr>
    </w:p>
    <w:p>
      <w:pPr>
        <w:rPr>
          <w:rFonts w:hint="eastAsia"/>
          <w:color w:val="auto"/>
        </w:rPr>
      </w:pPr>
    </w:p>
    <w:p>
      <w:pPr>
        <w:pStyle w:val="12"/>
        <w:rPr>
          <w:rFonts w:hint="eastAsia"/>
          <w:color w:val="auto"/>
        </w:rPr>
      </w:pPr>
    </w:p>
    <w:p>
      <w:pPr>
        <w:pStyle w:val="5"/>
        <w:rPr>
          <w:rFonts w:hint="eastAsia"/>
          <w:color w:val="auto"/>
        </w:rPr>
      </w:pPr>
    </w:p>
    <w:p>
      <w:pPr>
        <w:rPr>
          <w:rFonts w:hint="eastAsia"/>
          <w:color w:val="auto"/>
        </w:rPr>
      </w:pPr>
    </w:p>
    <w:p>
      <w:pPr>
        <w:pStyle w:val="5"/>
        <w:rPr>
          <w:rFonts w:hint="eastAsia"/>
          <w:color w:val="auto"/>
        </w:rPr>
      </w:pPr>
    </w:p>
    <w:p>
      <w:pPr>
        <w:rPr>
          <w:rFonts w:hint="eastAsia"/>
          <w:color w:val="auto"/>
        </w:rPr>
      </w:pPr>
    </w:p>
    <w:p>
      <w:pPr>
        <w:pStyle w:val="5"/>
        <w:numPr>
          <w:ilvl w:val="0"/>
          <w:numId w:val="1"/>
        </w:numPr>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企业经营情况</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供应单位需包含：</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荣获的国家认证证书、专利、经销产品授权等认为有必要展示的证件或说明；</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过往业绩履约情况、行政主管部门内作出的各种处罚和不良行为记录</w:t>
      </w:r>
      <w:r>
        <w:rPr>
          <w:rFonts w:hint="eastAsia" w:ascii="宋体" w:hAnsi="宋体" w:eastAsia="宋体" w:cs="宋体"/>
          <w:color w:val="auto"/>
          <w:sz w:val="24"/>
          <w:szCs w:val="24"/>
          <w:lang w:eastAsia="zh-CN"/>
        </w:rPr>
        <w:t>；</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信用证明文件（信用中国截图）；</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kern w:val="0"/>
          <w:sz w:val="24"/>
          <w:szCs w:val="24"/>
          <w:lang w:eastAsia="zh-CN"/>
        </w:rPr>
      </w:pPr>
      <w:r>
        <w:rPr>
          <w:rFonts w:hint="eastAsia" w:ascii="宋体" w:hAnsi="宋体" w:eastAsia="宋体" w:cs="宋体"/>
          <w:color w:val="auto"/>
          <w:sz w:val="24"/>
          <w:szCs w:val="24"/>
          <w:lang w:val="en-US" w:eastAsia="zh-CN"/>
        </w:rPr>
        <w:t>4.</w:t>
      </w:r>
      <w:r>
        <w:rPr>
          <w:rFonts w:hint="eastAsia" w:ascii="宋体" w:hAnsi="宋体" w:eastAsia="宋体" w:cs="宋体"/>
          <w:color w:val="auto"/>
          <w:kern w:val="0"/>
          <w:sz w:val="24"/>
          <w:szCs w:val="24"/>
        </w:rPr>
        <w:t>目前和近3年有无涉及重大经济诉讼承诺文件</w:t>
      </w:r>
      <w:r>
        <w:rPr>
          <w:rFonts w:hint="eastAsia" w:ascii="宋体" w:hAnsi="宋体" w:eastAsia="宋体" w:cs="宋体"/>
          <w:color w:val="auto"/>
          <w:kern w:val="0"/>
          <w:sz w:val="24"/>
          <w:szCs w:val="24"/>
          <w:lang w:eastAsia="zh-CN"/>
        </w:rPr>
        <w:t>。</w:t>
      </w:r>
    </w:p>
    <w:p>
      <w:pPr>
        <w:keepNext w:val="0"/>
        <w:keepLines w:val="0"/>
        <w:pageBreakBefore w:val="0"/>
        <w:kinsoku/>
        <w:wordWrap/>
        <w:topLinePunct w:val="0"/>
        <w:bidi w:val="0"/>
        <w:snapToGrid/>
        <w:spacing w:line="560" w:lineRule="exact"/>
        <w:ind w:firstLine="480" w:firstLineChars="200"/>
        <w:rPr>
          <w:rFonts w:hint="eastAsia" w:ascii="宋体" w:hAnsi="宋体" w:eastAsia="宋体" w:cs="宋体"/>
          <w:color w:val="auto"/>
          <w:kern w:val="0"/>
          <w:sz w:val="24"/>
          <w:szCs w:val="24"/>
          <w:lang w:eastAsia="zh-CN"/>
        </w:rPr>
      </w:pPr>
    </w:p>
    <w:p>
      <w:pPr>
        <w:keepNext w:val="0"/>
        <w:keepLines w:val="0"/>
        <w:pageBreakBefore w:val="0"/>
        <w:kinsoku/>
        <w:wordWrap/>
        <w:topLinePunct w:val="0"/>
        <w:bidi w:val="0"/>
        <w:snapToGrid/>
        <w:spacing w:line="560" w:lineRule="exact"/>
        <w:ind w:firstLine="480" w:firstLineChars="200"/>
        <w:rPr>
          <w:rFonts w:hint="eastAsia" w:ascii="宋体" w:hAnsi="宋体" w:eastAsia="宋体" w:cs="宋体"/>
          <w:color w:val="auto"/>
          <w:sz w:val="24"/>
          <w:szCs w:val="24"/>
          <w:lang w:eastAsia="zh-CN"/>
        </w:rPr>
      </w:pPr>
    </w:p>
    <w:p>
      <w:pPr>
        <w:widowControl w:val="0"/>
        <w:numPr>
          <w:ilvl w:val="0"/>
          <w:numId w:val="0"/>
        </w:numPr>
        <w:jc w:val="both"/>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12"/>
        <w:rPr>
          <w:rFonts w:hint="eastAsia"/>
          <w:color w:val="auto"/>
          <w:lang w:eastAsia="zh-CN"/>
        </w:rPr>
      </w:pPr>
    </w:p>
    <w:p>
      <w:pPr>
        <w:rPr>
          <w:rFonts w:hint="eastAsia"/>
          <w:color w:val="auto"/>
          <w:lang w:eastAsia="zh-CN"/>
        </w:rPr>
      </w:pPr>
    </w:p>
    <w:p>
      <w:pPr>
        <w:pStyle w:val="12"/>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pStyle w:val="5"/>
        <w:numPr>
          <w:ilvl w:val="0"/>
          <w:numId w:val="1"/>
        </w:numPr>
        <w:rPr>
          <w:rFonts w:hint="eastAsia" w:ascii="宋体" w:hAnsi="宋体" w:eastAsia="宋体" w:cs="宋体"/>
          <w:color w:val="auto"/>
          <w:sz w:val="24"/>
          <w:szCs w:val="24"/>
          <w:lang w:eastAsia="zh-CN"/>
        </w:rPr>
      </w:pPr>
      <w:r>
        <w:rPr>
          <w:rFonts w:hint="eastAsia"/>
          <w:color w:val="auto"/>
          <w:sz w:val="24"/>
          <w:szCs w:val="24"/>
          <w:lang w:eastAsia="zh-CN"/>
        </w:rPr>
        <w:t>具</w:t>
      </w:r>
      <w:r>
        <w:rPr>
          <w:rFonts w:hint="eastAsia" w:ascii="宋体" w:hAnsi="宋体" w:eastAsia="宋体" w:cs="宋体"/>
          <w:color w:val="auto"/>
          <w:sz w:val="24"/>
          <w:szCs w:val="24"/>
          <w:lang w:eastAsia="zh-CN"/>
        </w:rPr>
        <w:t>体方案</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供应商提供：企业管理制度及材料生产、供货等方案</w:t>
      </w: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lang w:val="en-US" w:eastAsia="zh-CN"/>
        </w:rPr>
      </w:pP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lang w:eastAsia="zh-CN"/>
        </w:rPr>
      </w:pPr>
    </w:p>
    <w:p>
      <w:pPr>
        <w:pStyle w:val="5"/>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r>
        <w:rPr>
          <w:rFonts w:hint="eastAsia"/>
          <w:color w:val="auto"/>
          <w:lang w:eastAsia="zh-CN"/>
        </w:rPr>
        <w:br w:type="page"/>
      </w:r>
    </w:p>
    <w:p>
      <w:pPr>
        <w:widowControl/>
        <w:spacing w:line="360" w:lineRule="auto"/>
        <w:jc w:val="left"/>
        <w:outlineLvl w:val="1"/>
        <w:rPr>
          <w:rFonts w:hint="eastAsia" w:eastAsia="宋体"/>
          <w:color w:val="auto"/>
          <w:sz w:val="24"/>
          <w:szCs w:val="24"/>
          <w:lang w:eastAsia="zh-CN"/>
        </w:rPr>
      </w:pPr>
      <w:r>
        <w:rPr>
          <w:rFonts w:hint="eastAsia" w:ascii="宋体" w:hAnsi="宋体"/>
          <w:color w:val="auto"/>
          <w:sz w:val="24"/>
          <w:szCs w:val="24"/>
          <w:lang w:eastAsia="zh-CN"/>
        </w:rPr>
        <w:t>（七）</w:t>
      </w:r>
      <w:r>
        <w:rPr>
          <w:rFonts w:hint="eastAsia"/>
          <w:color w:val="auto"/>
          <w:sz w:val="24"/>
          <w:szCs w:val="24"/>
        </w:rPr>
        <w:t>比选文件规定的其他资料或</w:t>
      </w:r>
      <w:r>
        <w:rPr>
          <w:rFonts w:hint="eastAsia"/>
          <w:color w:val="auto"/>
          <w:sz w:val="24"/>
          <w:szCs w:val="24"/>
          <w:lang w:eastAsia="zh-CN"/>
        </w:rPr>
        <w:t>响应人</w:t>
      </w:r>
      <w:r>
        <w:rPr>
          <w:rFonts w:hint="eastAsia"/>
          <w:color w:val="auto"/>
          <w:sz w:val="24"/>
          <w:szCs w:val="24"/>
        </w:rPr>
        <w:t>认为有必要提供的其他资料</w:t>
      </w: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eastAsia"/>
          <w:color w:val="auto"/>
          <w:lang w:eastAsia="zh-CN"/>
        </w:rPr>
      </w:pPr>
    </w:p>
    <w:p>
      <w:pPr>
        <w:rPr>
          <w:rFonts w:hint="eastAsia"/>
          <w:color w:val="auto"/>
          <w:lang w:eastAsia="zh-CN"/>
        </w:rPr>
      </w:pPr>
    </w:p>
    <w:p>
      <w:pPr>
        <w:pStyle w:val="5"/>
        <w:rPr>
          <w:rFonts w:hint="default"/>
          <w:color w:val="auto"/>
          <w:lang w:val="en-US" w:eastAsia="zh-CN"/>
        </w:rPr>
      </w:pPr>
    </w:p>
    <w:sectPr>
      <w:footerReference r:id="rId6" w:type="default"/>
      <w:pgSz w:w="11906" w:h="16838"/>
      <w:pgMar w:top="1440" w:right="1486"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6"/>
      </w:rPr>
    </w:pPr>
    <w:r>
      <w:fldChar w:fldCharType="begin"/>
    </w:r>
    <w:r>
      <w:rPr>
        <w:rStyle w:val="16"/>
      </w:rPr>
      <w:instrText xml:space="preserve">PAGE  </w:instrText>
    </w:r>
    <w:r>
      <w:fldChar w:fldCharType="end"/>
    </w:r>
  </w:p>
  <w:p>
    <w:pPr>
      <w:pStyle w:val="9"/>
      <w:ind w:right="360"/>
      <w:rPr>
        <w:sz w:val="21"/>
        <w:szCs w:val="21"/>
      </w:rPr>
    </w:pPr>
    <w:r>
      <w:rPr>
        <w:rFonts w:hint="eastAsia"/>
        <w:sz w:val="21"/>
        <w:szCs w:val="21"/>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10</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9146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935" cy="291465"/>
                      </a:xfrm>
                      <a:prstGeom prst="rect">
                        <a:avLst/>
                      </a:prstGeom>
                      <a:noFill/>
                      <a:ln w="15875">
                        <a:noFill/>
                      </a:ln>
                      <a:effectLst/>
                    </wps:spPr>
                    <wps:txbx>
                      <w:txbxContent>
                        <w:p>
                          <w:pPr>
                            <w:jc w:val="cente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2.95pt;width:9.05pt;mso-position-horizontal:center;mso-position-horizontal-relative:margin;mso-wrap-style:none;z-index:251659264;mso-width-relative:page;mso-height-relative:page;" filled="f" stroked="f" coordsize="21600,21600" o:gfxdata="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Pzw3J1AAAAAMBAAAPAAAAAAAA&#10;AAEAIAAAACIAAABkcnMvZG93bnJldi54bWxQSwECFAAUAAAACACHTuJAilThgN0BAACvAwAADgAA&#10;AAAAAAABACAAAAAjAQAAZHJzL2Uyb0RvYy54bWxQSwUGAAAAAAYABgBZAQAAcgUAAAAA&#10;">
              <v:fill on="f" focussize="0,0"/>
              <v:stroke on="f" weight="1.25pt"/>
              <v:imagedata o:title=""/>
              <o:lock v:ext="edit" aspectratio="f"/>
              <v:textbox inset="0mm,0mm,0mm,0mm" style="mso-fit-shape-to-text:t;">
                <w:txbxContent>
                  <w:p>
                    <w:pPr>
                      <w:jc w:val="cente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28E524"/>
    <w:multiLevelType w:val="singleLevel"/>
    <w:tmpl w:val="0F28E524"/>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46CA0"/>
    <w:rsid w:val="0161340D"/>
    <w:rsid w:val="01834EDF"/>
    <w:rsid w:val="04B403C6"/>
    <w:rsid w:val="04DD48C2"/>
    <w:rsid w:val="05486208"/>
    <w:rsid w:val="057709AB"/>
    <w:rsid w:val="057928DC"/>
    <w:rsid w:val="059A6853"/>
    <w:rsid w:val="05C5252D"/>
    <w:rsid w:val="07583140"/>
    <w:rsid w:val="076D7821"/>
    <w:rsid w:val="0C41127C"/>
    <w:rsid w:val="0D352A6D"/>
    <w:rsid w:val="0ED25373"/>
    <w:rsid w:val="0EE974FB"/>
    <w:rsid w:val="11E626AA"/>
    <w:rsid w:val="129526DB"/>
    <w:rsid w:val="145B25CC"/>
    <w:rsid w:val="156A6C7D"/>
    <w:rsid w:val="160F3978"/>
    <w:rsid w:val="17B4314C"/>
    <w:rsid w:val="1D50131F"/>
    <w:rsid w:val="1EF945E9"/>
    <w:rsid w:val="1FE65D75"/>
    <w:rsid w:val="202A22FB"/>
    <w:rsid w:val="20A91D6B"/>
    <w:rsid w:val="22720A2A"/>
    <w:rsid w:val="22883309"/>
    <w:rsid w:val="22C67208"/>
    <w:rsid w:val="231C355C"/>
    <w:rsid w:val="23372144"/>
    <w:rsid w:val="24134E54"/>
    <w:rsid w:val="25A1676E"/>
    <w:rsid w:val="26866EF8"/>
    <w:rsid w:val="277E06A0"/>
    <w:rsid w:val="2990067F"/>
    <w:rsid w:val="29C32374"/>
    <w:rsid w:val="2A050C55"/>
    <w:rsid w:val="2AED0403"/>
    <w:rsid w:val="2CBC077F"/>
    <w:rsid w:val="3138538B"/>
    <w:rsid w:val="31F52C45"/>
    <w:rsid w:val="334F5701"/>
    <w:rsid w:val="35A74F4C"/>
    <w:rsid w:val="3615084C"/>
    <w:rsid w:val="36F7792F"/>
    <w:rsid w:val="373D7A2C"/>
    <w:rsid w:val="3803390C"/>
    <w:rsid w:val="38CC10F5"/>
    <w:rsid w:val="39D67104"/>
    <w:rsid w:val="3B68558B"/>
    <w:rsid w:val="3B7B0699"/>
    <w:rsid w:val="3D560D85"/>
    <w:rsid w:val="3D6F7C4E"/>
    <w:rsid w:val="3D947683"/>
    <w:rsid w:val="3DA2751D"/>
    <w:rsid w:val="3EC15D4E"/>
    <w:rsid w:val="3F865590"/>
    <w:rsid w:val="40EB4FBC"/>
    <w:rsid w:val="4180076D"/>
    <w:rsid w:val="41C062D0"/>
    <w:rsid w:val="42534E5C"/>
    <w:rsid w:val="42AD05F3"/>
    <w:rsid w:val="43EF2D90"/>
    <w:rsid w:val="443C5C3D"/>
    <w:rsid w:val="44E977E0"/>
    <w:rsid w:val="46C70F1F"/>
    <w:rsid w:val="46D66444"/>
    <w:rsid w:val="47FD474F"/>
    <w:rsid w:val="48054931"/>
    <w:rsid w:val="4B5A1437"/>
    <w:rsid w:val="4BFC281B"/>
    <w:rsid w:val="4D2B3BC0"/>
    <w:rsid w:val="4EBC3805"/>
    <w:rsid w:val="503557D9"/>
    <w:rsid w:val="51B30967"/>
    <w:rsid w:val="51C7134B"/>
    <w:rsid w:val="53851287"/>
    <w:rsid w:val="54075E4C"/>
    <w:rsid w:val="540C2CB0"/>
    <w:rsid w:val="54F119AB"/>
    <w:rsid w:val="568F4254"/>
    <w:rsid w:val="586B07E0"/>
    <w:rsid w:val="59116069"/>
    <w:rsid w:val="5939316C"/>
    <w:rsid w:val="5AAF51A2"/>
    <w:rsid w:val="5C4F21C6"/>
    <w:rsid w:val="5CA26790"/>
    <w:rsid w:val="5CE768A3"/>
    <w:rsid w:val="5D2B6E72"/>
    <w:rsid w:val="5D8617DC"/>
    <w:rsid w:val="60D6106E"/>
    <w:rsid w:val="6268343E"/>
    <w:rsid w:val="63E630FD"/>
    <w:rsid w:val="64C25EAA"/>
    <w:rsid w:val="6683763C"/>
    <w:rsid w:val="672901E4"/>
    <w:rsid w:val="68A3224B"/>
    <w:rsid w:val="6CEF01BE"/>
    <w:rsid w:val="6F502086"/>
    <w:rsid w:val="719A7D91"/>
    <w:rsid w:val="7205184D"/>
    <w:rsid w:val="728B11A6"/>
    <w:rsid w:val="729144A5"/>
    <w:rsid w:val="74C348F0"/>
    <w:rsid w:val="74C4154C"/>
    <w:rsid w:val="756C62D7"/>
    <w:rsid w:val="779B2E87"/>
    <w:rsid w:val="78FE6E3B"/>
    <w:rsid w:val="79132D7C"/>
    <w:rsid w:val="79611D66"/>
    <w:rsid w:val="7CAE1CDD"/>
    <w:rsid w:val="7DF84014"/>
    <w:rsid w:val="7F345520"/>
    <w:rsid w:val="7F9D4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next w:val="6"/>
    <w:qFormat/>
    <w:uiPriority w:val="99"/>
    <w:pPr>
      <w:spacing w:after="120"/>
    </w:pPr>
  </w:style>
  <w:style w:type="paragraph" w:customStyle="1" w:styleId="6">
    <w:name w:val="_Style 2"/>
    <w:basedOn w:val="1"/>
    <w:next w:val="1"/>
    <w:qFormat/>
    <w:uiPriority w:val="99"/>
    <w:pPr>
      <w:ind w:firstLine="420" w:firstLineChars="200"/>
    </w:pPr>
  </w:style>
  <w:style w:type="paragraph" w:styleId="7">
    <w:name w:val="Body Text Indent"/>
    <w:basedOn w:val="1"/>
    <w:next w:val="1"/>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8">
    <w:name w:val="Plain Text"/>
    <w:basedOn w:val="1"/>
    <w:qFormat/>
    <w:uiPriority w:val="0"/>
    <w:pPr>
      <w:adjustRightInd w:val="0"/>
      <w:spacing w:line="312" w:lineRule="atLeast"/>
      <w:textAlignment w:val="baseline"/>
    </w:pPr>
    <w:rPr>
      <w:rFonts w:ascii="宋体" w:hAnsi="Courier New"/>
      <w:kern w:val="0"/>
      <w:szCs w:val="20"/>
    </w:rPr>
  </w:style>
  <w:style w:type="paragraph" w:styleId="9">
    <w:name w:val="footer"/>
    <w:basedOn w:val="1"/>
    <w:qFormat/>
    <w:uiPriority w:val="99"/>
    <w:pPr>
      <w:tabs>
        <w:tab w:val="center" w:pos="4153"/>
        <w:tab w:val="right" w:pos="8306"/>
      </w:tabs>
      <w:snapToGrid w:val="0"/>
      <w:jc w:val="left"/>
    </w:pPr>
    <w:rPr>
      <w:rFonts w:ascii="Tahoma" w:hAnsi="Tahoma"/>
      <w:b/>
      <w:sz w:val="18"/>
      <w:szCs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w:basedOn w:val="5"/>
    <w:qFormat/>
    <w:uiPriority w:val="0"/>
    <w:pPr>
      <w:spacing w:line="360" w:lineRule="auto"/>
      <w:ind w:firstLine="309" w:firstLineChars="100"/>
      <w:outlineLvl w:val="0"/>
    </w:pPr>
    <w:rPr>
      <w:bCs/>
      <w:color w:val="000000"/>
      <w:kern w:val="28"/>
      <w:szCs w:val="21"/>
    </w:rPr>
  </w:style>
  <w:style w:type="paragraph" w:styleId="12">
    <w:name w:val="Body Text First Indent 2"/>
    <w:basedOn w:val="7"/>
    <w:next w:val="1"/>
    <w:qFormat/>
    <w:uiPriority w:val="0"/>
    <w:pPr>
      <w:tabs>
        <w:tab w:val="left" w:pos="8280"/>
      </w:tabs>
      <w:ind w:firstLine="420" w:firstLineChars="200"/>
    </w:pPr>
    <w:rPr>
      <w:rFonts w:ascii="Times New Roman" w:hAnsi="Times New Roman"/>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Hyperlink"/>
    <w:basedOn w:val="15"/>
    <w:unhideWhenUsed/>
    <w:qFormat/>
    <w:uiPriority w:val="99"/>
    <w:rPr>
      <w:color w:val="0563C1" w:themeColor="hyperlink"/>
      <w:u w:val="single"/>
      <w14:textFill>
        <w14:solidFill>
          <w14:schemeClr w14:val="hlink"/>
        </w14:solidFill>
      </w14:textFill>
    </w:rPr>
  </w:style>
  <w:style w:type="paragraph" w:customStyle="1" w:styleId="18">
    <w:name w:val="表格文字"/>
    <w:basedOn w:val="1"/>
    <w:next w:val="5"/>
    <w:qFormat/>
    <w:uiPriority w:val="0"/>
    <w:pPr>
      <w:adjustRightInd w:val="0"/>
      <w:spacing w:line="420" w:lineRule="atLeast"/>
      <w:jc w:val="left"/>
      <w:textAlignment w:val="baseline"/>
    </w:pPr>
    <w:rPr>
      <w:rFonts w:ascii="Times New Roman" w:hAnsi="Times New Roman"/>
      <w:kern w:val="0"/>
      <w:szCs w:val="20"/>
    </w:rPr>
  </w:style>
  <w:style w:type="paragraph" w:customStyle="1" w:styleId="19">
    <w:name w:val="目录 61"/>
    <w:next w:val="1"/>
    <w:qFormat/>
    <w:uiPriority w:val="0"/>
    <w:pPr>
      <w:wordWrap w:val="0"/>
      <w:ind w:left="1700"/>
      <w:jc w:val="both"/>
    </w:pPr>
    <w:rPr>
      <w:rFonts w:ascii="Times New Roman" w:hAnsi="Times New Roman" w:eastAsia="宋体" w:cs="Times New Roman"/>
      <w:sz w:val="21"/>
      <w:lang w:val="en-US" w:eastAsia="zh-CN" w:bidi="ar-SA"/>
    </w:rPr>
  </w:style>
  <w:style w:type="paragraph" w:customStyle="1" w:styleId="20">
    <w:name w:val="Table Paragraph"/>
    <w:basedOn w:val="1"/>
    <w:qFormat/>
    <w:uiPriority w:val="1"/>
  </w:style>
  <w:style w:type="paragraph" w:styleId="21">
    <w:name w:val="List Paragraph"/>
    <w:basedOn w:val="1"/>
    <w:qFormat/>
    <w:uiPriority w:val="1"/>
    <w:pPr>
      <w:ind w:firstLine="420" w:firstLineChars="200"/>
    </w:pPr>
    <w:rPr>
      <w:szCs w:val="22"/>
    </w:rPr>
  </w:style>
  <w:style w:type="paragraph" w:customStyle="1" w:styleId="22">
    <w:name w:val="BodyText"/>
    <w:basedOn w:val="1"/>
    <w:qFormat/>
    <w:uiPriority w:val="0"/>
    <w:pPr>
      <w:spacing w:after="120"/>
    </w:pPr>
  </w:style>
  <w:style w:type="table" w:customStyle="1" w:styleId="23">
    <w:name w:val="Table Grid_4"/>
    <w:basedOn w:val="13"/>
    <w:qFormat/>
    <w:uiPriority w:val="59"/>
    <w:rPr>
      <w:rFonts w:ascii="等线" w:hAnsi="等线" w:eastAsia="Times New Roman"/>
      <w:kern w:val="2"/>
      <w:sz w:val="21"/>
      <w:szCs w:val="22"/>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1918</Words>
  <Characters>2035</Characters>
  <Lines>0</Lines>
  <Paragraphs>0</Paragraphs>
  <TotalTime>14</TotalTime>
  <ScaleCrop>false</ScaleCrop>
  <LinksUpToDate>false</LinksUpToDate>
  <CharactersWithSpaces>2240</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2024-01-31T01:32:00Z</dcterms:created>
  <dc:creator>hy</dc:creator>
  <cp:lastModifiedBy>暖 。</cp:lastModifiedBy>
  <cp:lastPrinted>2024-01-31T06:35:00Z</cp:lastPrinted>
  <dcterms:modified xsi:type="dcterms:W3CDTF">2026-08-06T06:03:37Z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2052-11.1.0.11372</vt:lpwstr>
  </property>
  <property fmtid="{D5CDD505-2E9C-101B-9397-08002B2CF9AE}" pid="3" name="ICV">
    <vt:lpwstr>6612E654574D434298042216D85FB7EF</vt:lpwstr>
  </property>
  <property fmtid="{D5CDD505-2E9C-101B-9397-08002B2CF9AE}" pid="4" name="KSOTemplateDocerSaveRecord">
    <vt:lpwstr>eyJoZGlkIjoiNDgyNzZhYjJhZTJmMzNiNTRiMjBhNzFhZTdiYWY1ZGUiLCJ1c2VySWQiOiI0MjY0Mjg0MDAifQ==</vt:lpwstr>
  </property>
</Properties>
</file>